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22" w:rsidRPr="00520522" w:rsidRDefault="00520522" w:rsidP="00520522">
      <w:pPr>
        <w:spacing w:after="0" w:line="240" w:lineRule="auto"/>
        <w:jc w:val="center"/>
        <w:rPr>
          <w:rFonts w:ascii="Times New Roman" w:hAnsi="Times New Roman" w:cs="Times New Roman"/>
        </w:rPr>
      </w:pPr>
      <w:r w:rsidRPr="00520522">
        <w:rPr>
          <w:rFonts w:ascii="Times New Roman" w:hAnsi="Times New Roman" w:cs="Times New Roman"/>
        </w:rPr>
        <w:t>Федеральный закон от 21 ноября 2011 г. № 323-ФЗ "Об основах охраны здоровья граждан в Российской Федерации"</w:t>
      </w:r>
    </w:p>
    <w:p w:rsidR="00520522" w:rsidRPr="00520522" w:rsidRDefault="00520522" w:rsidP="00520522">
      <w:pPr>
        <w:spacing w:after="0" w:line="240" w:lineRule="auto"/>
        <w:jc w:val="center"/>
        <w:rPr>
          <w:rFonts w:ascii="Times New Roman" w:hAnsi="Times New Roman" w:cs="Times New Roman"/>
        </w:rPr>
      </w:pPr>
      <w:r w:rsidRPr="00520522">
        <w:rPr>
          <w:rFonts w:ascii="Times New Roman" w:hAnsi="Times New Roman" w:cs="Times New Roman"/>
        </w:rPr>
        <w:t>Федеральный закон, 21 ноября 2011, № 323-ФЗ</w:t>
      </w:r>
    </w:p>
    <w:p w:rsidR="00520522" w:rsidRPr="00520522" w:rsidRDefault="00520522" w:rsidP="00520522">
      <w:pPr>
        <w:spacing w:after="0" w:line="240" w:lineRule="auto"/>
        <w:jc w:val="center"/>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Pr>
          <w:rFonts w:ascii="Times New Roman" w:hAnsi="Times New Roman" w:cs="Times New Roman"/>
        </w:rPr>
        <w:t>Глава 1. Общие положения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 Предмет регулирования</w:t>
      </w:r>
      <w:r>
        <w:rPr>
          <w:rFonts w:ascii="Times New Roman" w:hAnsi="Times New Roman" w:cs="Times New Roman"/>
        </w:rPr>
        <w:t xml:space="preserve">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Настоящий Федеральный закон регулирует отношения, возникающие в сфере охраны здоровья граждан в Российской Федерации (далее - в сфере </w:t>
      </w:r>
      <w:r>
        <w:rPr>
          <w:rFonts w:ascii="Times New Roman" w:hAnsi="Times New Roman" w:cs="Times New Roman"/>
        </w:rPr>
        <w:t>охраны здоровья), и определяет:</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правовые, организационные и экономические </w:t>
      </w:r>
      <w:r>
        <w:rPr>
          <w:rFonts w:ascii="Times New Roman" w:hAnsi="Times New Roman" w:cs="Times New Roman"/>
        </w:rPr>
        <w:t>основы охраны здоровья граждан;</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права и обязанности человека и гражданина, отдельных групп населения в сфере охраны здоровья,</w:t>
      </w:r>
      <w:r>
        <w:rPr>
          <w:rFonts w:ascii="Times New Roman" w:hAnsi="Times New Roman" w:cs="Times New Roman"/>
        </w:rPr>
        <w:t xml:space="preserve"> гарантии реализации этих прав;</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w:t>
      </w:r>
      <w:r>
        <w:rPr>
          <w:rFonts w:ascii="Times New Roman" w:hAnsi="Times New Roman" w:cs="Times New Roman"/>
        </w:rPr>
        <w:t>вления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права и обязанности медицинских организаций, иных организаций, индивидуальных предпринимателей при осуществлении деятел</w:t>
      </w:r>
      <w:r>
        <w:rPr>
          <w:rFonts w:ascii="Times New Roman" w:hAnsi="Times New Roman" w:cs="Times New Roman"/>
        </w:rPr>
        <w:t>ьности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права и обязанности медицинских работников</w:t>
      </w:r>
      <w:r>
        <w:rPr>
          <w:rFonts w:ascii="Times New Roman" w:hAnsi="Times New Roman" w:cs="Times New Roman"/>
        </w:rPr>
        <w:t xml:space="preserve"> и фармацевтических работников.</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 Основные понятия, используемые</w:t>
      </w:r>
      <w:r>
        <w:rPr>
          <w:rFonts w:ascii="Times New Roman" w:hAnsi="Times New Roman" w:cs="Times New Roman"/>
        </w:rPr>
        <w:t xml:space="preserve"> в настоящем Федеральном законе</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Для целей настоящего Федерального закона использую</w:t>
      </w:r>
      <w:r>
        <w:rPr>
          <w:rFonts w:ascii="Times New Roman" w:hAnsi="Times New Roman" w:cs="Times New Roman"/>
        </w:rPr>
        <w:t>тся следующие основные понятия: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здоровье - состояние физического, психического и социального благополучия человека, при котором отсутствуют заболевания, а также расстройства функ</w:t>
      </w:r>
      <w:r>
        <w:rPr>
          <w:rFonts w:ascii="Times New Roman" w:hAnsi="Times New Roman" w:cs="Times New Roman"/>
        </w:rPr>
        <w:t>ций органов и систем организма;</w:t>
      </w: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520522">
        <w:rPr>
          <w:rFonts w:ascii="Times New Roman" w:hAnsi="Times New Roman" w:cs="Times New Roman"/>
        </w:rPr>
        <w:t xml:space="preserve"> активной жизни, предоставления ему медицинской</w:t>
      </w:r>
      <w:r>
        <w:rPr>
          <w:rFonts w:ascii="Times New Roman" w:hAnsi="Times New Roman" w:cs="Times New Roman"/>
        </w:rPr>
        <w:t xml:space="preserve">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медицинская помощь - комплекс мероприятий, направленных на поддержание и (или) восстановление здоровья и включающих в себя пр</w:t>
      </w:r>
      <w:r>
        <w:rPr>
          <w:rFonts w:ascii="Times New Roman" w:hAnsi="Times New Roman" w:cs="Times New Roman"/>
        </w:rPr>
        <w:t>едоставление медицинских услуг;</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w:t>
      </w:r>
      <w:r>
        <w:rPr>
          <w:rFonts w:ascii="Times New Roman" w:hAnsi="Times New Roman" w:cs="Times New Roman"/>
        </w:rPr>
        <w:t>оятельное законченное значение;</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w:t>
      </w:r>
      <w:r>
        <w:rPr>
          <w:rFonts w:ascii="Times New Roman" w:hAnsi="Times New Roman" w:cs="Times New Roman"/>
        </w:rPr>
        <w:t>венное прерывание беременности;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520522">
        <w:rPr>
          <w:rFonts w:ascii="Times New Roman" w:hAnsi="Times New Roman" w:cs="Times New Roman"/>
        </w:rPr>
        <w:t>влияния</w:t>
      </w:r>
      <w:proofErr w:type="gramEnd"/>
      <w:r w:rsidRPr="00520522">
        <w:rPr>
          <w:rFonts w:ascii="Times New Roman" w:hAnsi="Times New Roman" w:cs="Times New Roman"/>
        </w:rPr>
        <w:t xml:space="preserve"> на здоровье челове</w:t>
      </w:r>
      <w:r>
        <w:rPr>
          <w:rFonts w:ascii="Times New Roman" w:hAnsi="Times New Roman" w:cs="Times New Roman"/>
        </w:rPr>
        <w:t>ка факторов среды его обитания;</w:t>
      </w: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w:t>
      </w:r>
      <w:r>
        <w:rPr>
          <w:rFonts w:ascii="Times New Roman" w:hAnsi="Times New Roman" w:cs="Times New Roman"/>
        </w:rPr>
        <w:t>существлением этих мероприятий;</w:t>
      </w:r>
      <w:proofErr w:type="gramEnd"/>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w:t>
      </w:r>
      <w:r>
        <w:rPr>
          <w:rFonts w:ascii="Times New Roman" w:hAnsi="Times New Roman" w:cs="Times New Roman"/>
        </w:rPr>
        <w:t>доспособности и качества жизни;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w:t>
      </w:r>
      <w:r>
        <w:rPr>
          <w:rFonts w:ascii="Times New Roman" w:hAnsi="Times New Roman" w:cs="Times New Roman"/>
        </w:rPr>
        <w:t>заболевания и от его состояния;</w:t>
      </w: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w:t>
      </w:r>
      <w:r>
        <w:rPr>
          <w:rFonts w:ascii="Times New Roman" w:hAnsi="Times New Roman" w:cs="Times New Roman"/>
        </w:rPr>
        <w:t>омпонентов в медицинских целях;</w:t>
      </w:r>
      <w:proofErr w:type="gramEnd"/>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w:t>
      </w:r>
      <w:r w:rsidRPr="00520522">
        <w:rPr>
          <w:rFonts w:ascii="Times New Roman" w:hAnsi="Times New Roman" w:cs="Times New Roman"/>
        </w:rPr>
        <w:lastRenderedPageBreak/>
        <w:t>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w:t>
      </w:r>
      <w:r>
        <w:rPr>
          <w:rFonts w:ascii="Times New Roman" w:hAnsi="Times New Roman" w:cs="Times New Roman"/>
        </w:rPr>
        <w:t>яющие медицинскую деятельность;</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w:t>
      </w:r>
      <w:r>
        <w:rPr>
          <w:rFonts w:ascii="Times New Roman" w:hAnsi="Times New Roman" w:cs="Times New Roman"/>
        </w:rPr>
        <w:t xml:space="preserve"> фармацевтическую деятельность;</w:t>
      </w: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w:t>
      </w:r>
      <w:r>
        <w:rPr>
          <w:rFonts w:ascii="Times New Roman" w:hAnsi="Times New Roman" w:cs="Times New Roman"/>
        </w:rPr>
        <w:t>яющим медицинскую деятельность;</w:t>
      </w:r>
      <w:proofErr w:type="gramEnd"/>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w:t>
      </w:r>
      <w:r>
        <w:rPr>
          <w:rFonts w:ascii="Times New Roman" w:hAnsi="Times New Roman" w:cs="Times New Roman"/>
        </w:rPr>
        <w:t>, отпуск, хранение и перевозка;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15) лечащий врач - врач, на которого возложены функции по организации и непосредственному оказанию пациенту медицинской помощи в период н</w:t>
      </w:r>
      <w:r>
        <w:rPr>
          <w:rFonts w:ascii="Times New Roman" w:hAnsi="Times New Roman" w:cs="Times New Roman"/>
        </w:rPr>
        <w:t>аблюдения за ним и его лечения;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w:t>
      </w:r>
      <w:r>
        <w:rPr>
          <w:rFonts w:ascii="Times New Roman" w:hAnsi="Times New Roman" w:cs="Times New Roman"/>
        </w:rPr>
        <w:t>реакций и механизмов организма;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17) состояние - изменения организма, возникающие в связи с воздействием патогенных и (или) физиологических факторов и требующ</w:t>
      </w:r>
      <w:r>
        <w:rPr>
          <w:rFonts w:ascii="Times New Roman" w:hAnsi="Times New Roman" w:cs="Times New Roman"/>
        </w:rPr>
        <w:t>ие оказания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w:t>
      </w:r>
      <w:r>
        <w:rPr>
          <w:rFonts w:ascii="Times New Roman" w:hAnsi="Times New Roman" w:cs="Times New Roman"/>
        </w:rPr>
        <w:t>ибо становится причиной смерти;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w:t>
      </w:r>
      <w:r>
        <w:rPr>
          <w:rFonts w:ascii="Times New Roman" w:hAnsi="Times New Roman" w:cs="Times New Roman"/>
        </w:rPr>
        <w:t>причиной смерти;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w:t>
      </w:r>
      <w:r>
        <w:rPr>
          <w:rFonts w:ascii="Times New Roman" w:hAnsi="Times New Roman" w:cs="Times New Roman"/>
        </w:rPr>
        <w:t>состоянием либо их осложнением;</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w:t>
      </w:r>
      <w:r>
        <w:rPr>
          <w:rFonts w:ascii="Times New Roman" w:hAnsi="Times New Roman" w:cs="Times New Roman"/>
        </w:rPr>
        <w:t>ия запланированного результата.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 Законодат</w:t>
      </w:r>
      <w:r>
        <w:rPr>
          <w:rFonts w:ascii="Times New Roman" w:hAnsi="Times New Roman" w:cs="Times New Roman"/>
        </w:rPr>
        <w:t>ельство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w:t>
      </w:r>
      <w:r>
        <w:rPr>
          <w:rFonts w:ascii="Times New Roman" w:hAnsi="Times New Roman" w:cs="Times New Roman"/>
        </w:rPr>
        <w:t>субъектов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 xml:space="preserve">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w:t>
      </w:r>
      <w:r>
        <w:rPr>
          <w:rFonts w:ascii="Times New Roman" w:hAnsi="Times New Roman" w:cs="Times New Roman"/>
        </w:rPr>
        <w:t>настоящего Федерального закона.</w:t>
      </w:r>
      <w:proofErr w:type="gramEnd"/>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w:t>
      </w:r>
      <w:r>
        <w:rPr>
          <w:rFonts w:ascii="Times New Roman" w:hAnsi="Times New Roman" w:cs="Times New Roman"/>
        </w:rPr>
        <w:t>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rPr>
        <w:t>субъектов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В случае</w:t>
      </w:r>
      <w:proofErr w:type="gramStart"/>
      <w:r w:rsidRPr="00520522">
        <w:rPr>
          <w:rFonts w:ascii="Times New Roman" w:hAnsi="Times New Roman" w:cs="Times New Roman"/>
        </w:rPr>
        <w:t>,</w:t>
      </w:r>
      <w:proofErr w:type="gramEnd"/>
      <w:r w:rsidRPr="00520522">
        <w:rPr>
          <w:rFonts w:ascii="Times New Roman" w:hAnsi="Times New Roman" w:cs="Times New Roman"/>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r>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2. Ос</w:t>
      </w:r>
      <w:r>
        <w:rPr>
          <w:rFonts w:ascii="Times New Roman" w:hAnsi="Times New Roman" w:cs="Times New Roman"/>
        </w:rPr>
        <w:t>новные принципы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 Ос</w:t>
      </w:r>
      <w:r>
        <w:rPr>
          <w:rFonts w:ascii="Times New Roman" w:hAnsi="Times New Roman" w:cs="Times New Roman"/>
        </w:rPr>
        <w:t>новные принципы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Основными принципами охраны здоровья являются: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соблюдение прав граждан в сфере охраны здоровья и обеспечение связанных с этими правами государственных гарантий;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приоритет интересов пациента п</w:t>
      </w:r>
      <w:r>
        <w:rPr>
          <w:rFonts w:ascii="Times New Roman" w:hAnsi="Times New Roman" w:cs="Times New Roman"/>
        </w:rPr>
        <w:t>ри оказании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w:t>
      </w:r>
      <w:r>
        <w:rPr>
          <w:rFonts w:ascii="Times New Roman" w:hAnsi="Times New Roman" w:cs="Times New Roman"/>
        </w:rPr>
        <w:t>риоритет охраны здоровья детей;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социальная защищенность гр</w:t>
      </w:r>
      <w:r>
        <w:rPr>
          <w:rFonts w:ascii="Times New Roman" w:hAnsi="Times New Roman" w:cs="Times New Roman"/>
        </w:rPr>
        <w:t>аждан в случае утраты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ответственность органов государственной власти и органов местного самоуправления, должностных лиц организаций за обеспечение прав г</w:t>
      </w:r>
      <w:r>
        <w:rPr>
          <w:rFonts w:ascii="Times New Roman" w:hAnsi="Times New Roman" w:cs="Times New Roman"/>
        </w:rPr>
        <w:t>раждан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доступность</w:t>
      </w:r>
      <w:r>
        <w:rPr>
          <w:rFonts w:ascii="Times New Roman" w:hAnsi="Times New Roman" w:cs="Times New Roman"/>
        </w:rPr>
        <w:t xml:space="preserve"> и качество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недопустимость отказа в оказании медици</w:t>
      </w:r>
      <w:r>
        <w:rPr>
          <w:rFonts w:ascii="Times New Roman" w:hAnsi="Times New Roman" w:cs="Times New Roman"/>
        </w:rPr>
        <w:t>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приоритет профил</w:t>
      </w:r>
      <w:r>
        <w:rPr>
          <w:rFonts w:ascii="Times New Roman" w:hAnsi="Times New Roman" w:cs="Times New Roman"/>
        </w:rPr>
        <w:t>актики в сфере охраны здоровья;</w:t>
      </w:r>
    </w:p>
    <w:p w:rsidR="00520522" w:rsidRPr="00520522" w:rsidRDefault="00520522" w:rsidP="00520522">
      <w:pPr>
        <w:spacing w:after="0" w:line="240" w:lineRule="auto"/>
        <w:jc w:val="both"/>
        <w:rPr>
          <w:rFonts w:ascii="Times New Roman" w:hAnsi="Times New Roman" w:cs="Times New Roman"/>
        </w:rPr>
      </w:pPr>
      <w:r>
        <w:rPr>
          <w:rFonts w:ascii="Times New Roman" w:hAnsi="Times New Roman" w:cs="Times New Roman"/>
        </w:rPr>
        <w:t>9) соблюдение врачебной тайны.</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 Соблюдение прав граждан в сфере охраны здоровья и обеспечение связанных с этими п</w:t>
      </w:r>
      <w:r>
        <w:rPr>
          <w:rFonts w:ascii="Times New Roman" w:hAnsi="Times New Roman" w:cs="Times New Roman"/>
        </w:rPr>
        <w:t>равами государственных гарантий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w:t>
      </w:r>
      <w:r>
        <w:rPr>
          <w:rFonts w:ascii="Times New Roman" w:hAnsi="Times New Roman" w:cs="Times New Roman"/>
        </w:rPr>
        <w:t>и нормами международного права.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w:t>
      </w:r>
      <w:r>
        <w:rPr>
          <w:rFonts w:ascii="Times New Roman" w:hAnsi="Times New Roman" w:cs="Times New Roman"/>
        </w:rPr>
        <w:t>ниям и от других обстоятельств.</w:t>
      </w:r>
      <w:proofErr w:type="gramEnd"/>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Государство гарантирует гражданам защиту от любых форм дискриминации, обусловленной наличие</w:t>
      </w:r>
      <w:r>
        <w:rPr>
          <w:rFonts w:ascii="Times New Roman" w:hAnsi="Times New Roman" w:cs="Times New Roman"/>
        </w:rPr>
        <w:t>м у них каких-либо заболеваний.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Статья 6. Приоритет интересов пациента </w:t>
      </w:r>
      <w:r>
        <w:rPr>
          <w:rFonts w:ascii="Times New Roman" w:hAnsi="Times New Roman" w:cs="Times New Roman"/>
        </w:rPr>
        <w:t>при оказании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Приоритет интересов пациента при оказании медици</w:t>
      </w:r>
      <w:r>
        <w:rPr>
          <w:rFonts w:ascii="Times New Roman" w:hAnsi="Times New Roman" w:cs="Times New Roman"/>
        </w:rPr>
        <w:t>нской помощи реализуется путем:</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соблюдения этических и моральных норм, а также уважительного и гуманного отношения со стороны медицинских работников и иных рабо</w:t>
      </w:r>
      <w:r>
        <w:rPr>
          <w:rFonts w:ascii="Times New Roman" w:hAnsi="Times New Roman" w:cs="Times New Roman"/>
        </w:rPr>
        <w:t>тников медицинской организации;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оказания медицинской помощи пациенту с учетом его физического состояния и с соблюдением по возможности культурных и</w:t>
      </w:r>
      <w:r>
        <w:rPr>
          <w:rFonts w:ascii="Times New Roman" w:hAnsi="Times New Roman" w:cs="Times New Roman"/>
        </w:rPr>
        <w:t xml:space="preserve"> религиозных традиций пациента;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обеспечения ухода п</w:t>
      </w:r>
      <w:r>
        <w:rPr>
          <w:rFonts w:ascii="Times New Roman" w:hAnsi="Times New Roman" w:cs="Times New Roman"/>
        </w:rPr>
        <w:t>ри оказании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организации оказания медицинской помощи пациенту с учетом рациональ</w:t>
      </w:r>
      <w:r>
        <w:rPr>
          <w:rFonts w:ascii="Times New Roman" w:hAnsi="Times New Roman" w:cs="Times New Roman"/>
        </w:rPr>
        <w:t>ного использования его времени;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w:t>
      </w:r>
      <w:r>
        <w:rPr>
          <w:rFonts w:ascii="Times New Roman" w:hAnsi="Times New Roman" w:cs="Times New Roman"/>
        </w:rPr>
        <w:t>тов в медицинских организациях;</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w:t>
      </w:r>
      <w:r>
        <w:rPr>
          <w:rFonts w:ascii="Times New Roman" w:hAnsi="Times New Roman" w:cs="Times New Roman"/>
        </w:rPr>
        <w:t>ьность в сфере охраны здоровья.</w:t>
      </w:r>
      <w:proofErr w:type="gramEnd"/>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Статья 7. </w:t>
      </w:r>
      <w:r>
        <w:rPr>
          <w:rFonts w:ascii="Times New Roman" w:hAnsi="Times New Roman" w:cs="Times New Roman"/>
        </w:rPr>
        <w:t>Приоритет охраны здоровья детей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Государство признает охрану здоровья детей как одно из важнейших и необходимых условий физического</w:t>
      </w:r>
      <w:r>
        <w:rPr>
          <w:rFonts w:ascii="Times New Roman" w:hAnsi="Times New Roman" w:cs="Times New Roman"/>
        </w:rPr>
        <w:t xml:space="preserve"> и психического развития детей.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w:t>
      </w:r>
      <w:r>
        <w:rPr>
          <w:rFonts w:ascii="Times New Roman" w:hAnsi="Times New Roman" w:cs="Times New Roman"/>
        </w:rPr>
        <w:t>ри оказании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Медицинские организации, общественные объединения и иные организации обязаны признавать и соблюдать права</w:t>
      </w:r>
      <w:r>
        <w:rPr>
          <w:rFonts w:ascii="Times New Roman" w:hAnsi="Times New Roman" w:cs="Times New Roman"/>
        </w:rPr>
        <w:t xml:space="preserve"> детей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w:t>
      </w:r>
      <w:proofErr w:type="gramStart"/>
      <w:r w:rsidRPr="00520522">
        <w:rPr>
          <w:rFonts w:ascii="Times New Roman" w:hAnsi="Times New Roman" w:cs="Times New Roman"/>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520522">
        <w:rPr>
          <w:rFonts w:ascii="Times New Roman" w:hAnsi="Times New Roman" w:cs="Times New Roman"/>
        </w:rPr>
        <w:t xml:space="preserve"> лечебного питания, медицинскими изделиями.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w:t>
      </w:r>
      <w:proofErr w:type="gramStart"/>
      <w:r w:rsidRPr="00520522">
        <w:rPr>
          <w:rFonts w:ascii="Times New Roman" w:hAnsi="Times New Roman" w:cs="Times New Roman"/>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520522">
        <w:rPr>
          <w:rFonts w:ascii="Times New Roman" w:hAnsi="Times New Roman" w:cs="Times New Roman"/>
        </w:rPr>
        <w:t xml:space="preserve"> дете</w:t>
      </w:r>
      <w:r>
        <w:rPr>
          <w:rFonts w:ascii="Times New Roman" w:hAnsi="Times New Roman" w:cs="Times New Roman"/>
        </w:rPr>
        <w:t>й и восстановление их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 Социальная защищенность г</w:t>
      </w:r>
      <w:r>
        <w:rPr>
          <w:rFonts w:ascii="Times New Roman" w:hAnsi="Times New Roman" w:cs="Times New Roman"/>
        </w:rPr>
        <w:t>раждан в случае утраты здоровья</w:t>
      </w: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w:t>
      </w:r>
      <w:r>
        <w:rPr>
          <w:rFonts w:ascii="Times New Roman" w:hAnsi="Times New Roman" w:cs="Times New Roman"/>
        </w:rPr>
        <w:t>м</w:t>
      </w:r>
      <w:proofErr w:type="gramEnd"/>
      <w:r>
        <w:rPr>
          <w:rFonts w:ascii="Times New Roman" w:hAnsi="Times New Roman" w:cs="Times New Roman"/>
        </w:rPr>
        <w:t xml:space="preserve"> Российской Федерации случаях.</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w:t>
      </w:r>
      <w:r>
        <w:rPr>
          <w:rFonts w:ascii="Times New Roman" w:hAnsi="Times New Roman" w:cs="Times New Roman"/>
        </w:rPr>
        <w:t>граждан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w:t>
      </w:r>
      <w:r>
        <w:rPr>
          <w:rFonts w:ascii="Times New Roman" w:hAnsi="Times New Roman" w:cs="Times New Roman"/>
        </w:rPr>
        <w:t>раждан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w:t>
      </w:r>
      <w:r>
        <w:rPr>
          <w:rFonts w:ascii="Times New Roman" w:hAnsi="Times New Roman" w:cs="Times New Roman"/>
        </w:rPr>
        <w:t>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10. Доступност</w:t>
      </w:r>
      <w:r>
        <w:rPr>
          <w:rFonts w:ascii="Times New Roman" w:hAnsi="Times New Roman" w:cs="Times New Roman"/>
        </w:rPr>
        <w:t>ь и качество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Доступность и качество мед</w:t>
      </w:r>
      <w:r>
        <w:rPr>
          <w:rFonts w:ascii="Times New Roman" w:hAnsi="Times New Roman" w:cs="Times New Roman"/>
        </w:rPr>
        <w:t>ицинской помощи обеспечиваются: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организацией оказания медицинской помощи по принципу приближенности к месту жительс</w:t>
      </w:r>
      <w:r>
        <w:rPr>
          <w:rFonts w:ascii="Times New Roman" w:hAnsi="Times New Roman" w:cs="Times New Roman"/>
        </w:rPr>
        <w:t>тва, месту работы или обучения;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наличием необходимого количества медицинских работн</w:t>
      </w:r>
      <w:r>
        <w:rPr>
          <w:rFonts w:ascii="Times New Roman" w:hAnsi="Times New Roman" w:cs="Times New Roman"/>
        </w:rPr>
        <w:t>иков и уровнем их квалификации;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возможностью выбора медицинской организации и врача в соответствии с</w:t>
      </w:r>
      <w:r>
        <w:rPr>
          <w:rFonts w:ascii="Times New Roman" w:hAnsi="Times New Roman" w:cs="Times New Roman"/>
        </w:rPr>
        <w:t xml:space="preserve">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применением порядков оказания медицинской помощи и</w:t>
      </w:r>
      <w:r>
        <w:rPr>
          <w:rFonts w:ascii="Times New Roman" w:hAnsi="Times New Roman" w:cs="Times New Roman"/>
        </w:rPr>
        <w:t xml:space="preserve"> стандартов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w:t>
      </w:r>
      <w:r>
        <w:rPr>
          <w:rFonts w:ascii="Times New Roman" w:hAnsi="Times New Roman" w:cs="Times New Roman"/>
        </w:rPr>
        <w:t>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520522">
        <w:rPr>
          <w:rFonts w:ascii="Times New Roman" w:hAnsi="Times New Roman" w:cs="Times New Roman"/>
        </w:rPr>
        <w:t>инфраструктуры</w:t>
      </w:r>
      <w:proofErr w:type="gramEnd"/>
      <w:r w:rsidRPr="00520522">
        <w:rPr>
          <w:rFonts w:ascii="Times New Roman" w:hAnsi="Times New Roman" w:cs="Times New Roman"/>
        </w:rPr>
        <w:t xml:space="preserve"> в сфере здравоохранения ис</w:t>
      </w:r>
      <w:r>
        <w:rPr>
          <w:rFonts w:ascii="Times New Roman" w:hAnsi="Times New Roman" w:cs="Times New Roman"/>
        </w:rPr>
        <w:t>ходя из потребностей населения;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транспортной доступностью медицинских организаций для всех групп населения, в том числе инвалидов и других групп населения с ограниченн</w:t>
      </w:r>
      <w:r>
        <w:rPr>
          <w:rFonts w:ascii="Times New Roman" w:hAnsi="Times New Roman" w:cs="Times New Roman"/>
        </w:rPr>
        <w:t>ыми возможностями передвижения;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возможностью беспрепятственного и бесплатного использования медицинским работником сре</w:t>
      </w:r>
      <w:proofErr w:type="gramStart"/>
      <w:r w:rsidRPr="00520522">
        <w:rPr>
          <w:rFonts w:ascii="Times New Roman" w:hAnsi="Times New Roman" w:cs="Times New Roman"/>
        </w:rPr>
        <w:t>дств св</w:t>
      </w:r>
      <w:proofErr w:type="gramEnd"/>
      <w:r w:rsidRPr="00520522">
        <w:rPr>
          <w:rFonts w:ascii="Times New Roman" w:hAnsi="Times New Roman" w:cs="Times New Roman"/>
        </w:rPr>
        <w:t>язи или транспортных средств для перевозки пациента в ближайшую медицинскую организацию в случаях, у</w:t>
      </w:r>
      <w:r>
        <w:rPr>
          <w:rFonts w:ascii="Times New Roman" w:hAnsi="Times New Roman" w:cs="Times New Roman"/>
        </w:rPr>
        <w:t>грожающих его жизни и здоровью.</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11. Недопустимость отказ</w:t>
      </w:r>
      <w:r>
        <w:rPr>
          <w:rFonts w:ascii="Times New Roman" w:hAnsi="Times New Roman" w:cs="Times New Roman"/>
        </w:rPr>
        <w:t>а в оказании медицинской помощи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w:t>
      </w:r>
      <w:r>
        <w:rPr>
          <w:rFonts w:ascii="Times New Roman" w:hAnsi="Times New Roman" w:cs="Times New Roman"/>
        </w:rPr>
        <w:t>кой организации не допускаются.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w:t>
      </w:r>
      <w:r>
        <w:rPr>
          <w:rFonts w:ascii="Times New Roman" w:hAnsi="Times New Roman" w:cs="Times New Roman"/>
        </w:rPr>
        <w:t>з в ее оказании не допускается.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w:t>
      </w:r>
      <w:r>
        <w:rPr>
          <w:rFonts w:ascii="Times New Roman" w:hAnsi="Times New Roman" w:cs="Times New Roman"/>
        </w:rPr>
        <w:t>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12. Приоритет профилактики в сфере охраны здоро</w:t>
      </w:r>
      <w:r>
        <w:rPr>
          <w:rFonts w:ascii="Times New Roman" w:hAnsi="Times New Roman" w:cs="Times New Roman"/>
        </w:rPr>
        <w:t>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Приоритет профилактики в сфере охраны</w:t>
      </w:r>
      <w:r>
        <w:rPr>
          <w:rFonts w:ascii="Times New Roman" w:hAnsi="Times New Roman" w:cs="Times New Roman"/>
        </w:rPr>
        <w:t xml:space="preserve"> здоровья обеспечивается путем:</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w:t>
      </w:r>
      <w:r>
        <w:rPr>
          <w:rFonts w:ascii="Times New Roman" w:hAnsi="Times New Roman" w:cs="Times New Roman"/>
        </w:rPr>
        <w:t>средств и психотропных веществ;</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осуществления санитарно-противоэпидемических </w:t>
      </w:r>
      <w:r>
        <w:rPr>
          <w:rFonts w:ascii="Times New Roman" w:hAnsi="Times New Roman" w:cs="Times New Roman"/>
        </w:rPr>
        <w:t>(профилактических) мероприятий;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осуществления мероприятий по предупреждению и раннему выявлению заболеваний, в том числе предупреждению социально значим</w:t>
      </w:r>
      <w:r>
        <w:rPr>
          <w:rFonts w:ascii="Times New Roman" w:hAnsi="Times New Roman" w:cs="Times New Roman"/>
        </w:rPr>
        <w:t>ых заболеваний и борьбе с ними;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проведения профилактических и иных медицинских осмотров, диспансеризации, диспансерного наблюдения в соответствии с законода</w:t>
      </w:r>
      <w:r>
        <w:rPr>
          <w:rFonts w:ascii="Times New Roman" w:hAnsi="Times New Roman" w:cs="Times New Roman"/>
        </w:rPr>
        <w:t>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осуществления мероприятий по сохранению жизни и здоровья граждан в процессе их обучения и трудовой деятельности в соответствии с законода</w:t>
      </w:r>
      <w:r>
        <w:rPr>
          <w:rFonts w:ascii="Times New Roman" w:hAnsi="Times New Roman" w:cs="Times New Roman"/>
        </w:rPr>
        <w:t>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13. Соблюдение врачебной тайны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w:t>
      </w:r>
      <w:r>
        <w:rPr>
          <w:rFonts w:ascii="Times New Roman" w:hAnsi="Times New Roman" w:cs="Times New Roman"/>
        </w:rPr>
        <w:t>ии, составляют врачебную тайну.</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rFonts w:ascii="Times New Roman" w:hAnsi="Times New Roman" w:cs="Times New Roman"/>
        </w:rPr>
        <w:t>частями 3 и 4 настоящей статьи.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w:t>
      </w:r>
      <w:r>
        <w:rPr>
          <w:rFonts w:ascii="Times New Roman" w:hAnsi="Times New Roman" w:cs="Times New Roman"/>
        </w:rPr>
        <w:t>чебном процессе и в иных целях.</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Предоставление сведений, составляющих врачебную тайну, без согласия гражданина или его закон</w:t>
      </w:r>
      <w:r>
        <w:rPr>
          <w:rFonts w:ascii="Times New Roman" w:hAnsi="Times New Roman" w:cs="Times New Roman"/>
        </w:rPr>
        <w:t>ного представителя допускается: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w:t>
      </w:r>
      <w:r>
        <w:rPr>
          <w:rFonts w:ascii="Times New Roman" w:hAnsi="Times New Roman" w:cs="Times New Roman"/>
        </w:rPr>
        <w:t>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при угрозе распространения инфекционных заболеваний, м</w:t>
      </w:r>
      <w:r>
        <w:rPr>
          <w:rFonts w:ascii="Times New Roman" w:hAnsi="Times New Roman" w:cs="Times New Roman"/>
        </w:rPr>
        <w:t>ассовых отравлений и поражений;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520522">
        <w:rPr>
          <w:rFonts w:ascii="Times New Roman" w:hAnsi="Times New Roman" w:cs="Times New Roman"/>
        </w:rPr>
        <w:t>контроля за</w:t>
      </w:r>
      <w:proofErr w:type="gramEnd"/>
      <w:r w:rsidRPr="00520522">
        <w:rPr>
          <w:rFonts w:ascii="Times New Roman" w:hAnsi="Times New Roman" w:cs="Times New Roman"/>
        </w:rPr>
        <w:t xml:space="preserve"> поведением условно осужденного, осужденного, в отношении которого отбывание наказания отсрочено, и лица, о</w:t>
      </w:r>
      <w:r>
        <w:rPr>
          <w:rFonts w:ascii="Times New Roman" w:hAnsi="Times New Roman" w:cs="Times New Roman"/>
        </w:rPr>
        <w:t>свобожденного условно-досрочно;</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w:t>
      </w:r>
      <w:r>
        <w:rPr>
          <w:rFonts w:ascii="Times New Roman" w:hAnsi="Times New Roman" w:cs="Times New Roman"/>
        </w:rPr>
        <w:t xml:space="preserve"> иного законного представителя;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w:t>
      </w:r>
      <w:r>
        <w:rPr>
          <w:rFonts w:ascii="Times New Roman" w:hAnsi="Times New Roman" w:cs="Times New Roman"/>
        </w:rPr>
        <w:t>льтате противоправных действий;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w:t>
      </w:r>
      <w:r>
        <w:rPr>
          <w:rFonts w:ascii="Times New Roman" w:hAnsi="Times New Roman" w:cs="Times New Roman"/>
        </w:rPr>
        <w:t>ая и приравненная к ней служба;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в целях расследования несчастного случая на производстве и</w:t>
      </w:r>
      <w:r>
        <w:rPr>
          <w:rFonts w:ascii="Times New Roman" w:hAnsi="Times New Roman" w:cs="Times New Roman"/>
        </w:rPr>
        <w:t xml:space="preserve"> профессионального заболевания;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w:t>
      </w:r>
      <w:r>
        <w:rPr>
          <w:rFonts w:ascii="Times New Roman" w:hAnsi="Times New Roman" w:cs="Times New Roman"/>
        </w:rPr>
        <w:t>едерации о персональных данных;</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в целях осуществления учета и контроля в системе обязате</w:t>
      </w:r>
      <w:r>
        <w:rPr>
          <w:rFonts w:ascii="Times New Roman" w:hAnsi="Times New Roman" w:cs="Times New Roman"/>
        </w:rPr>
        <w:t>льного социального страхования;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в целях осуществления контроля качества и безопасности медицинской деятельности в соответствии с</w:t>
      </w:r>
      <w:r>
        <w:rPr>
          <w:rFonts w:ascii="Times New Roman" w:hAnsi="Times New Roman" w:cs="Times New Roman"/>
        </w:rPr>
        <w:t xml:space="preserve">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w:t>
      </w:r>
      <w:r>
        <w:rPr>
          <w:rFonts w:ascii="Times New Roman" w:hAnsi="Times New Roman" w:cs="Times New Roman"/>
        </w:rPr>
        <w:t>авления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14. Полномочия федеральных органов государственной</w:t>
      </w:r>
      <w:r>
        <w:rPr>
          <w:rFonts w:ascii="Times New Roman" w:hAnsi="Times New Roman" w:cs="Times New Roman"/>
        </w:rPr>
        <w:t xml:space="preserve"> власти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К полномочиям федеральных органов государственной власти в с</w:t>
      </w:r>
      <w:r>
        <w:rPr>
          <w:rFonts w:ascii="Times New Roman" w:hAnsi="Times New Roman" w:cs="Times New Roman"/>
        </w:rPr>
        <w:t>фере охраны здоровья относятся: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проведение единой государственной по</w:t>
      </w:r>
      <w:r>
        <w:rPr>
          <w:rFonts w:ascii="Times New Roman" w:hAnsi="Times New Roman" w:cs="Times New Roman"/>
        </w:rPr>
        <w:t>литики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защита прав и свобод человека и граж</w:t>
      </w:r>
      <w:r>
        <w:rPr>
          <w:rFonts w:ascii="Times New Roman" w:hAnsi="Times New Roman" w:cs="Times New Roman"/>
        </w:rPr>
        <w:t>данина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управление федеральной государственной собственностью, исполь</w:t>
      </w:r>
      <w:r>
        <w:rPr>
          <w:rFonts w:ascii="Times New Roman" w:hAnsi="Times New Roman" w:cs="Times New Roman"/>
        </w:rPr>
        <w:t>зуемой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организация системы санитарной охраны т</w:t>
      </w:r>
      <w:r>
        <w:rPr>
          <w:rFonts w:ascii="Times New Roman" w:hAnsi="Times New Roman" w:cs="Times New Roman"/>
        </w:rPr>
        <w:t>ерритории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организация, обеспечение и осуществление федерального государственного санитар</w:t>
      </w:r>
      <w:r>
        <w:rPr>
          <w:rFonts w:ascii="Times New Roman" w:hAnsi="Times New Roman" w:cs="Times New Roman"/>
        </w:rPr>
        <w:t>но-эпидемиологического надзора;</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w:t>
      </w:r>
      <w:r>
        <w:rPr>
          <w:rFonts w:ascii="Times New Roman" w:hAnsi="Times New Roman" w:cs="Times New Roman"/>
        </w:rPr>
        <w:t>туации и о принимаемых мерах;</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w:t>
      </w:r>
      <w:r>
        <w:rPr>
          <w:rFonts w:ascii="Times New Roman" w:hAnsi="Times New Roman" w:cs="Times New Roman"/>
        </w:rPr>
        <w:t>субъектов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организация и осуществление контроля в сфере охраны здоровья, в том числе за соблюдением требований технических регла</w:t>
      </w:r>
      <w:r>
        <w:rPr>
          <w:rFonts w:ascii="Times New Roman" w:hAnsi="Times New Roman" w:cs="Times New Roman"/>
        </w:rPr>
        <w:t>ментов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установление порядка осуществления медицинской деятельности на принципах государственно-частного партн</w:t>
      </w:r>
      <w:r>
        <w:rPr>
          <w:rFonts w:ascii="Times New Roman" w:hAnsi="Times New Roman" w:cs="Times New Roman"/>
        </w:rPr>
        <w:t>ерства в сфере охраны здоровья;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w:t>
      </w:r>
      <w:r>
        <w:rPr>
          <w:rFonts w:ascii="Times New Roman" w:hAnsi="Times New Roman" w:cs="Times New Roman"/>
        </w:rPr>
        <w:t>ыми медицинскими организациями;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w:t>
      </w:r>
      <w:r>
        <w:rPr>
          <w:rFonts w:ascii="Times New Roman" w:hAnsi="Times New Roman" w:cs="Times New Roman"/>
        </w:rPr>
        <w:t>ом 17 части 2 настоящей статьи;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13) организация медико-биологического и медицинского обеспечения спортсменов спортивных сборн</w:t>
      </w:r>
      <w:r>
        <w:rPr>
          <w:rFonts w:ascii="Times New Roman" w:hAnsi="Times New Roman" w:cs="Times New Roman"/>
        </w:rPr>
        <w:t>ых команд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14) организация и осуществление </w:t>
      </w:r>
      <w:proofErr w:type="gramStart"/>
      <w:r w:rsidRPr="00520522">
        <w:rPr>
          <w:rFonts w:ascii="Times New Roman" w:hAnsi="Times New Roman" w:cs="Times New Roman"/>
        </w:rPr>
        <w:t>контроля за</w:t>
      </w:r>
      <w:proofErr w:type="gramEnd"/>
      <w:r w:rsidRPr="00520522">
        <w:rPr>
          <w:rFonts w:ascii="Times New Roman" w:hAnsi="Times New Roman" w:cs="Times New Roman"/>
        </w:rPr>
        <w:t xml:space="preserve"> достоверностью первичных статистических данных, предоставляе</w:t>
      </w:r>
      <w:r>
        <w:rPr>
          <w:rFonts w:ascii="Times New Roman" w:hAnsi="Times New Roman" w:cs="Times New Roman"/>
        </w:rPr>
        <w:t>мых медицинскими организациями;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w:t>
      </w:r>
      <w:r>
        <w:rPr>
          <w:rFonts w:ascii="Times New Roman" w:hAnsi="Times New Roman" w:cs="Times New Roman"/>
        </w:rPr>
        <w:t>елий;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16) обеспечение разработки и реализации программ научных исследований в сфере о</w:t>
      </w:r>
      <w:r>
        <w:rPr>
          <w:rFonts w:ascii="Times New Roman" w:hAnsi="Times New Roman" w:cs="Times New Roman"/>
        </w:rPr>
        <w:t>храны здоровья, их координация;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17) международное сотрудничество Российской Федерации в сфере охраны здоровья, включая заключение международных договоров Российской Феде</w:t>
      </w:r>
      <w:r>
        <w:rPr>
          <w:rFonts w:ascii="Times New Roman" w:hAnsi="Times New Roman" w:cs="Times New Roman"/>
        </w:rPr>
        <w:t>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520522">
        <w:rPr>
          <w:rFonts w:ascii="Times New Roman" w:hAnsi="Times New Roman" w:cs="Times New Roman"/>
        </w:rPr>
        <w:t>инфраструктуры</w:t>
      </w:r>
      <w:proofErr w:type="gramEnd"/>
      <w:r w:rsidRPr="00520522">
        <w:rPr>
          <w:rFonts w:ascii="Times New Roman" w:hAnsi="Times New Roman" w:cs="Times New Roman"/>
        </w:rPr>
        <w:t xml:space="preserve"> в сфере здравоохранения ис</w:t>
      </w:r>
      <w:r>
        <w:rPr>
          <w:rFonts w:ascii="Times New Roman" w:hAnsi="Times New Roman" w:cs="Times New Roman"/>
        </w:rPr>
        <w:t>ходя из потребностей населения;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w:t>
      </w:r>
      <w:r>
        <w:rPr>
          <w:rFonts w:ascii="Times New Roman" w:hAnsi="Times New Roman" w:cs="Times New Roman"/>
        </w:rPr>
        <w:t>астной системы здравоохранения;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утверждение порядка создания и деятельности врачебной ко</w:t>
      </w:r>
      <w:r>
        <w:rPr>
          <w:rFonts w:ascii="Times New Roman" w:hAnsi="Times New Roman" w:cs="Times New Roman"/>
        </w:rPr>
        <w:t>миссии медицинской организации;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w:t>
      </w:r>
      <w:r>
        <w:rPr>
          <w:rFonts w:ascii="Times New Roman" w:hAnsi="Times New Roman" w:cs="Times New Roman"/>
        </w:rPr>
        <w:t xml:space="preserve"> фармацевтическое образование);</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утверждение типовых положений об отдельных видах медицинских организаций, включенных в номенк</w:t>
      </w:r>
      <w:r>
        <w:rPr>
          <w:rFonts w:ascii="Times New Roman" w:hAnsi="Times New Roman" w:cs="Times New Roman"/>
        </w:rPr>
        <w:t>латуру медицинских организаций;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установление общих требований к структуре и штатному расписанию медицинских организаций, входящих в государственную и муницип</w:t>
      </w:r>
      <w:r>
        <w:rPr>
          <w:rFonts w:ascii="Times New Roman" w:hAnsi="Times New Roman" w:cs="Times New Roman"/>
        </w:rPr>
        <w:t>альную системы здравоохранения;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установление порядка организации и пр</w:t>
      </w:r>
      <w:r>
        <w:rPr>
          <w:rFonts w:ascii="Times New Roman" w:hAnsi="Times New Roman" w:cs="Times New Roman"/>
        </w:rPr>
        <w:t>оведения медицинских экспертиз;</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утверждение порядка организации и проведения экспертизы качества, эффективности и безопасности медицинс</w:t>
      </w:r>
      <w:r>
        <w:rPr>
          <w:rFonts w:ascii="Times New Roman" w:hAnsi="Times New Roman" w:cs="Times New Roman"/>
        </w:rPr>
        <w:t>ких изделий;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w:t>
      </w:r>
      <w:r>
        <w:rPr>
          <w:rFonts w:ascii="Times New Roman" w:hAnsi="Times New Roman" w:cs="Times New Roman"/>
        </w:rPr>
        <w:t>армацевтическими организациями;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11) утверждение порядка организации системы документооборота в сфере охраны здоровья, унифицированных форм медицинской документации, </w:t>
      </w:r>
      <w:r>
        <w:rPr>
          <w:rFonts w:ascii="Times New Roman" w:hAnsi="Times New Roman" w:cs="Times New Roman"/>
        </w:rPr>
        <w:t>в том числе в электронном виде;</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утверждение порядка аттестации специалистов, имеющих высшее и среднее медицинское и (или) фармацевтическое образование для присвоения</w:t>
      </w:r>
      <w:r>
        <w:rPr>
          <w:rFonts w:ascii="Times New Roman" w:hAnsi="Times New Roman" w:cs="Times New Roman"/>
        </w:rPr>
        <w:t xml:space="preserve"> им квалификационной категории;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13) утверждение </w:t>
      </w:r>
      <w:proofErr w:type="gramStart"/>
      <w:r w:rsidRPr="00520522">
        <w:rPr>
          <w:rFonts w:ascii="Times New Roman" w:hAnsi="Times New Roman" w:cs="Times New Roman"/>
        </w:rPr>
        <w:t>порядка организации направления граждан Российской Федерации</w:t>
      </w:r>
      <w:proofErr w:type="gramEnd"/>
      <w:r w:rsidRPr="00520522">
        <w:rPr>
          <w:rFonts w:ascii="Times New Roman" w:hAnsi="Times New Roman" w:cs="Times New Roman"/>
        </w:rPr>
        <w:t xml:space="preserve"> на лечение за пределы территории Российской Федерации за счет средств федерального бюджета;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14) утверждение порядка проведения </w:t>
      </w:r>
      <w:r>
        <w:rPr>
          <w:rFonts w:ascii="Times New Roman" w:hAnsi="Times New Roman" w:cs="Times New Roman"/>
        </w:rPr>
        <w:t>медицинских осмотров;</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15) утверждение перечн</w:t>
      </w:r>
      <w:r>
        <w:rPr>
          <w:rFonts w:ascii="Times New Roman" w:hAnsi="Times New Roman" w:cs="Times New Roman"/>
        </w:rPr>
        <w:t>я профессиональных заболеваний;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w:t>
      </w:r>
      <w:r>
        <w:rPr>
          <w:rFonts w:ascii="Times New Roman" w:hAnsi="Times New Roman" w:cs="Times New Roman"/>
        </w:rPr>
        <w:t>х бланков, их учета и хранения;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17) организация медицинской эвакуации граждан федеральными</w:t>
      </w:r>
      <w:r>
        <w:rPr>
          <w:rFonts w:ascii="Times New Roman" w:hAnsi="Times New Roman" w:cs="Times New Roman"/>
        </w:rPr>
        <w:t xml:space="preserve"> государственными учреждениями.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Российская Федерация передает органам государственной власти субъектов Российской Федерации осущ</w:t>
      </w:r>
      <w:r>
        <w:rPr>
          <w:rFonts w:ascii="Times New Roman" w:hAnsi="Times New Roman" w:cs="Times New Roman"/>
        </w:rPr>
        <w:t>ествление следующих полномочий: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лицензировани</w:t>
      </w:r>
      <w:r>
        <w:rPr>
          <w:rFonts w:ascii="Times New Roman" w:hAnsi="Times New Roman" w:cs="Times New Roman"/>
        </w:rPr>
        <w:t>е следующих видов деятельности: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w:t>
      </w:r>
      <w:r>
        <w:rPr>
          <w:rFonts w:ascii="Times New Roman" w:hAnsi="Times New Roman" w:cs="Times New Roman"/>
        </w:rPr>
        <w:t>осударственным академиям наук);</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w:t>
      </w:r>
      <w:r>
        <w:rPr>
          <w:rFonts w:ascii="Times New Roman" w:hAnsi="Times New Roman" w:cs="Times New Roman"/>
        </w:rPr>
        <w:t>осударственным академиям наук);</w:t>
      </w: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 xml:space="preserve">в) деятельность по обороту наркотических средств, психотропных веществ и их </w:t>
      </w:r>
      <w:proofErr w:type="spellStart"/>
      <w:r w:rsidRPr="00520522">
        <w:rPr>
          <w:rFonts w:ascii="Times New Roman" w:hAnsi="Times New Roman" w:cs="Times New Roman"/>
        </w:rPr>
        <w:t>прекурсоров</w:t>
      </w:r>
      <w:proofErr w:type="spellEnd"/>
      <w:r w:rsidRPr="00520522">
        <w:rPr>
          <w:rFonts w:ascii="Times New Roman" w:hAnsi="Times New Roman" w:cs="Times New Roman"/>
        </w:rPr>
        <w:t xml:space="preserve">, культивированию </w:t>
      </w:r>
      <w:proofErr w:type="spellStart"/>
      <w:r w:rsidRPr="00520522">
        <w:rPr>
          <w:rFonts w:ascii="Times New Roman" w:hAnsi="Times New Roman" w:cs="Times New Roman"/>
        </w:rPr>
        <w:t>наркосодержащих</w:t>
      </w:r>
      <w:proofErr w:type="spellEnd"/>
      <w:r w:rsidRPr="00520522">
        <w:rPr>
          <w:rFonts w:ascii="Times New Roman" w:hAnsi="Times New Roman" w:cs="Times New Roman"/>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520522">
        <w:rPr>
          <w:rFonts w:ascii="Times New Roman" w:hAnsi="Times New Roman" w:cs="Times New Roman"/>
        </w:rPr>
        <w:t>прекурсоров</w:t>
      </w:r>
      <w:proofErr w:type="spellEnd"/>
      <w:r w:rsidRPr="00520522">
        <w:rPr>
          <w:rFonts w:ascii="Times New Roman" w:hAnsi="Times New Roman" w:cs="Times New Roman"/>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520522">
        <w:rPr>
          <w:rFonts w:ascii="Times New Roman" w:hAnsi="Times New Roman" w:cs="Times New Roman"/>
        </w:rPr>
        <w:t xml:space="preserve"> власти, государственным академиям наук);</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организация обеспечения лиц, больных гемофилией, </w:t>
      </w:r>
      <w:proofErr w:type="spellStart"/>
      <w:r w:rsidRPr="00520522">
        <w:rPr>
          <w:rFonts w:ascii="Times New Roman" w:hAnsi="Times New Roman" w:cs="Times New Roman"/>
        </w:rPr>
        <w:t>муковисцидозом</w:t>
      </w:r>
      <w:proofErr w:type="spellEnd"/>
      <w:r w:rsidRPr="00520522">
        <w:rPr>
          <w:rFonts w:ascii="Times New Roman" w:hAnsi="Times New Roman" w:cs="Times New Roman"/>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w:t>
      </w:r>
      <w:r>
        <w:rPr>
          <w:rFonts w:ascii="Times New Roman" w:hAnsi="Times New Roman" w:cs="Times New Roman"/>
        </w:rPr>
        <w:t>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Средства на осуществление переданных в соответствии с частью 1 настоящей статьи полномочий предусматриваются в виде субвенций из федерально</w:t>
      </w:r>
      <w:r>
        <w:rPr>
          <w:rFonts w:ascii="Times New Roman" w:hAnsi="Times New Roman" w:cs="Times New Roman"/>
        </w:rPr>
        <w:t>го бюджета (далее - субвенции).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w:t>
      </w:r>
      <w:r>
        <w:rPr>
          <w:rFonts w:ascii="Times New Roman" w:hAnsi="Times New Roman" w:cs="Times New Roman"/>
        </w:rPr>
        <w:t>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на осуществление указанного в пункте 1 части 1 настоящ</w:t>
      </w:r>
      <w:r>
        <w:rPr>
          <w:rFonts w:ascii="Times New Roman" w:hAnsi="Times New Roman" w:cs="Times New Roman"/>
        </w:rPr>
        <w:t xml:space="preserve">ей статьи полномочия исходя </w:t>
      </w:r>
      <w:proofErr w:type="gramStart"/>
      <w:r>
        <w:rPr>
          <w:rFonts w:ascii="Times New Roman" w:hAnsi="Times New Roman" w:cs="Times New Roman"/>
        </w:rPr>
        <w:t>из</w:t>
      </w:r>
      <w:proofErr w:type="gramEnd"/>
      <w:r>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r>
        <w:rPr>
          <w:rFonts w:ascii="Times New Roman" w:hAnsi="Times New Roman" w:cs="Times New Roman"/>
        </w:rPr>
        <w:t>а) численности населения;</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б) количества медицинских организаций, осуществление </w:t>
      </w:r>
      <w:proofErr w:type="gramStart"/>
      <w:r w:rsidRPr="00520522">
        <w:rPr>
          <w:rFonts w:ascii="Times New Roman" w:hAnsi="Times New Roman" w:cs="Times New Roman"/>
        </w:rPr>
        <w:t>полномочия</w:t>
      </w:r>
      <w:proofErr w:type="gramEnd"/>
      <w:r w:rsidRPr="00520522">
        <w:rPr>
          <w:rFonts w:ascii="Times New Roman" w:hAnsi="Times New Roman" w:cs="Times New Roman"/>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w:t>
      </w:r>
      <w:r>
        <w:rPr>
          <w:rFonts w:ascii="Times New Roman" w:hAnsi="Times New Roman" w:cs="Times New Roman"/>
        </w:rPr>
        <w:t xml:space="preserve">опных веществ и их </w:t>
      </w:r>
      <w:proofErr w:type="spellStart"/>
      <w:r>
        <w:rPr>
          <w:rFonts w:ascii="Times New Roman" w:hAnsi="Times New Roman" w:cs="Times New Roman"/>
        </w:rPr>
        <w:t>прекурсоров</w:t>
      </w:r>
      <w:proofErr w:type="spellEnd"/>
      <w:r>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r>
        <w:rPr>
          <w:rFonts w:ascii="Times New Roman" w:hAnsi="Times New Roman" w:cs="Times New Roman"/>
        </w:rPr>
        <w:t>в) иных показателей;</w:t>
      </w: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на осуществление указанного в пункте 2 части 1 настоящей статьи полномочия исходя </w:t>
      </w:r>
      <w:proofErr w:type="gramStart"/>
      <w:r w:rsidRPr="00520522">
        <w:rPr>
          <w:rFonts w:ascii="Times New Roman" w:hAnsi="Times New Roman" w:cs="Times New Roman"/>
        </w:rPr>
        <w:t>из</w:t>
      </w:r>
      <w:proofErr w:type="gramEnd"/>
      <w:r w:rsidRPr="00520522">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а) численности лиц, включенных в федеральный регистр, предусмотренный частью 8 настоящей статьи;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в) иных показателей.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Субвенции предоставляются в соответствии с бюджетным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Уполномоченный федеральный орган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устанавливает требования к содержанию и формам отчетности, к порядку представления отчетности об осуществлении переданных полномочий;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520522">
        <w:rPr>
          <w:rFonts w:ascii="Times New Roman" w:hAnsi="Times New Roman" w:cs="Times New Roman"/>
        </w:rPr>
        <w:t>ии у о</w:t>
      </w:r>
      <w:proofErr w:type="gramEnd"/>
      <w:r w:rsidRPr="00520522">
        <w:rPr>
          <w:rFonts w:ascii="Times New Roman" w:hAnsi="Times New Roman" w:cs="Times New Roman"/>
        </w:rPr>
        <w:t>рганов государственной власти субъектов Российской Федерации переданных полномочий.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8. Федеральный регистр лиц, больных гемофилией, </w:t>
      </w:r>
      <w:proofErr w:type="spellStart"/>
      <w:r w:rsidRPr="00520522">
        <w:rPr>
          <w:rFonts w:ascii="Times New Roman" w:hAnsi="Times New Roman" w:cs="Times New Roman"/>
        </w:rPr>
        <w:t>муковисцидозом</w:t>
      </w:r>
      <w:proofErr w:type="spellEnd"/>
      <w:r w:rsidRPr="00520522">
        <w:rPr>
          <w:rFonts w:ascii="Times New Roman" w:hAnsi="Times New Roman" w:cs="Times New Roman"/>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фамилия, имя, отчество, а также фамилия, которая была у гражданина при рождении;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дата рождения;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пол;</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адрес места жительства;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дата включения в федеральный регистр;</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диагноз заболевания (состояния);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иные сведения, определяемые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Уполномоченный федеральный орган исполнительной власти, осуществляющий функции по контролю и надзору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520522">
        <w:rPr>
          <w:rFonts w:ascii="Times New Roman" w:hAnsi="Times New Roman" w:cs="Times New Roman"/>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520522">
        <w:rPr>
          <w:rFonts w:ascii="Times New Roman" w:hAnsi="Times New Roman" w:cs="Times New Roman"/>
        </w:rPr>
        <w:t xml:space="preserve"> федерального органа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11. </w:t>
      </w:r>
      <w:proofErr w:type="gramStart"/>
      <w:r w:rsidRPr="00520522">
        <w:rPr>
          <w:rFonts w:ascii="Times New Roman" w:hAnsi="Times New Roman" w:cs="Times New Roman"/>
        </w:rPr>
        <w:t>Контроль за</w:t>
      </w:r>
      <w:proofErr w:type="gramEnd"/>
      <w:r w:rsidRPr="00520522">
        <w:rPr>
          <w:rFonts w:ascii="Times New Roman" w:hAnsi="Times New Roman" w:cs="Times New Roman"/>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16. Полномочия органов государственной власти субъектов Российской Федерации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К полномочиям органов государственной власти субъектов Российской Федерации в сфере охраны здоровья относятся: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защита прав человека и гражданина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10) организация обеспечения граждан лекарственными препаратами для лечения заболеваний, включенных в перечень </w:t>
      </w:r>
      <w:proofErr w:type="spellStart"/>
      <w:r w:rsidRPr="00520522">
        <w:rPr>
          <w:rFonts w:ascii="Times New Roman" w:hAnsi="Times New Roman" w:cs="Times New Roman"/>
        </w:rPr>
        <w:t>жизнеугрожающих</w:t>
      </w:r>
      <w:proofErr w:type="spellEnd"/>
      <w:r w:rsidRPr="00520522">
        <w:rPr>
          <w:rFonts w:ascii="Times New Roman" w:hAnsi="Times New Roman" w:cs="Times New Roman"/>
        </w:rPr>
        <w:t xml:space="preserve"> и хронических прогрессирующих редких (</w:t>
      </w:r>
      <w:proofErr w:type="spellStart"/>
      <w:r w:rsidRPr="00520522">
        <w:rPr>
          <w:rFonts w:ascii="Times New Roman" w:hAnsi="Times New Roman" w:cs="Times New Roman"/>
        </w:rPr>
        <w:t>орфанных</w:t>
      </w:r>
      <w:proofErr w:type="spellEnd"/>
      <w:r w:rsidRPr="00520522">
        <w:rPr>
          <w:rFonts w:ascii="Times New Roman" w:hAnsi="Times New Roman" w:cs="Times New Roman"/>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11) координация </w:t>
      </w:r>
      <w:proofErr w:type="gramStart"/>
      <w:r w:rsidRPr="00520522">
        <w:rPr>
          <w:rFonts w:ascii="Times New Roman" w:hAnsi="Times New Roman" w:cs="Times New Roman"/>
        </w:rPr>
        <w:t>деятельности исполнительных органов государственной власти субъекта Российской Федерации</w:t>
      </w:r>
      <w:proofErr w:type="gramEnd"/>
      <w:r w:rsidRPr="00520522">
        <w:rPr>
          <w:rFonts w:ascii="Times New Roman" w:hAnsi="Times New Roman" w:cs="Times New Roman"/>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15) обеспечение разработки и реализация региональных программ научных исследований в сфере охраны здоровья, их координация;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520522">
        <w:rPr>
          <w:rFonts w:ascii="Times New Roman" w:hAnsi="Times New Roman" w:cs="Times New Roman"/>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17. Полномочия органов местного самоуправления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участие в санитарно-гигиеническом просвещении населения и пропаганде донорства крови и (или) ее компонентов;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4. Права и обязанности граждан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18. Право на охрану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Каждый имеет право на охрану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19. Право на медицинскую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Каждый имеет право на медицинскую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Порядок оказания медицинской помощи иностранным гражданам определяется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Пациент имеет право </w:t>
      </w:r>
      <w:proofErr w:type="gramStart"/>
      <w:r w:rsidRPr="00520522">
        <w:rPr>
          <w:rFonts w:ascii="Times New Roman" w:hAnsi="Times New Roman" w:cs="Times New Roman"/>
        </w:rPr>
        <w:t>на</w:t>
      </w:r>
      <w:proofErr w:type="gramEnd"/>
      <w:r w:rsidRPr="00520522">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выбор врача и выбор медицинской организации в соответствии с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получение консультаций врачей-специалистов;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получение лечебного питания в случае нахождения пациента на лечении в стационарных условиях;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защиту сведений, составляющих врачебную тайну;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отказ от медицинского вмешательства;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возмещение вреда, причиненного здоровью при оказании ему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допуск к нему адвоката или законного представителя для защиты своих прав;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6. </w:t>
      </w:r>
      <w:proofErr w:type="gramStart"/>
      <w:r w:rsidRPr="00520522">
        <w:rPr>
          <w:rFonts w:ascii="Times New Roman" w:hAnsi="Times New Roman" w:cs="Times New Roman"/>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 отношении лиц, страдающих заболеваниями, представляющими опасность для окружающих;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 отношении лиц, страдающих тяжелыми психическими расстройствами;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в отношении лиц, совершивших общественно опасные деяния (преступления);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при проведении судебно-медицинской экспертизы и (или) судебно-психиатрической экспертизы.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Решение о медицинском вмешательстве без согласия гражданина, одного из родителей или иного законного представителя принимается: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20522">
        <w:rPr>
          <w:rFonts w:ascii="Times New Roman" w:hAnsi="Times New Roman" w:cs="Times New Roman"/>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21. Выбор врача и медицинской организации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520522">
        <w:rPr>
          <w:rFonts w:ascii="Times New Roman" w:hAnsi="Times New Roman" w:cs="Times New Roman"/>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Оказание первичной специализированной медико-санитарной помощи осуществляется: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20522">
        <w:rPr>
          <w:rFonts w:ascii="Times New Roman" w:hAnsi="Times New Roman" w:cs="Times New Roman"/>
        </w:rPr>
        <w:t>,</w:t>
      </w:r>
      <w:proofErr w:type="gramEnd"/>
      <w:r w:rsidRPr="00520522">
        <w:rPr>
          <w:rFonts w:ascii="Times New Roman" w:hAnsi="Times New Roman" w:cs="Times New Roman"/>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8. </w:t>
      </w:r>
      <w:proofErr w:type="gramStart"/>
      <w:r w:rsidRPr="00520522">
        <w:rPr>
          <w:rFonts w:ascii="Times New Roman" w:hAnsi="Times New Roman" w:cs="Times New Roman"/>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20522">
        <w:rPr>
          <w:rFonts w:ascii="Times New Roman" w:hAnsi="Times New Roman" w:cs="Times New Roman"/>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22. Информация о состоянии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Информация о состоянии здоровья не может быть предоставлена пациенту против его воли. </w:t>
      </w:r>
      <w:proofErr w:type="gramStart"/>
      <w:r w:rsidRPr="00520522">
        <w:rPr>
          <w:rFonts w:ascii="Times New Roman" w:hAnsi="Times New Roman" w:cs="Times New Roman"/>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23. Информация о факторах, влияющих на здоровье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20522">
        <w:rPr>
          <w:rFonts w:ascii="Times New Roman" w:hAnsi="Times New Roman" w:cs="Times New Roman"/>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24. Права работников, занятых на отдельных видах работ, на охрану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20522">
        <w:rPr>
          <w:rFonts w:ascii="Times New Roman" w:hAnsi="Times New Roman" w:cs="Times New Roman"/>
        </w:rPr>
        <w:t xml:space="preserve"> освобождения от призыва на военную службу по состоянию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w:t>
      </w:r>
      <w:proofErr w:type="gramStart"/>
      <w:r w:rsidRPr="00520522">
        <w:rPr>
          <w:rFonts w:ascii="Times New Roman" w:hAnsi="Times New Roman" w:cs="Times New Roman"/>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520522">
        <w:rPr>
          <w:rFonts w:ascii="Times New Roman" w:hAnsi="Times New Roman" w:cs="Times New Roman"/>
        </w:rPr>
        <w:t xml:space="preserve"> </w:t>
      </w:r>
      <w:proofErr w:type="gramStart"/>
      <w:r w:rsidRPr="00520522">
        <w:rPr>
          <w:rFonts w:ascii="Times New Roman" w:hAnsi="Times New Roman" w:cs="Times New Roman"/>
        </w:rPr>
        <w:t>которых</w:t>
      </w:r>
      <w:proofErr w:type="gramEnd"/>
      <w:r w:rsidRPr="00520522">
        <w:rPr>
          <w:rFonts w:ascii="Times New Roman" w:hAnsi="Times New Roman" w:cs="Times New Roman"/>
        </w:rPr>
        <w:t xml:space="preserve"> федеральным законом предусмотрена военная служба или приравненная к ней служба.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w:t>
      </w:r>
      <w:proofErr w:type="gramStart"/>
      <w:r w:rsidRPr="00520522">
        <w:rPr>
          <w:rFonts w:ascii="Times New Roman" w:hAnsi="Times New Roman" w:cs="Times New Roman"/>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520522">
        <w:rPr>
          <w:rFonts w:ascii="Times New Roman" w:hAnsi="Times New Roman" w:cs="Times New Roman"/>
        </w:rPr>
        <w:t xml:space="preserve"> ней служба.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w:t>
      </w:r>
      <w:proofErr w:type="gramStart"/>
      <w:r w:rsidRPr="00520522">
        <w:rPr>
          <w:rFonts w:ascii="Times New Roman" w:hAnsi="Times New Roman" w:cs="Times New Roman"/>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520522">
        <w:rPr>
          <w:rFonts w:ascii="Times New Roman" w:hAnsi="Times New Roman" w:cs="Times New Roman"/>
        </w:rPr>
        <w:t xml:space="preserve"> медицинского освидетельствования в целях определения годности к военной службе или приравненной к ней службе.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w:t>
      </w:r>
      <w:proofErr w:type="gramStart"/>
      <w:r w:rsidRPr="00520522">
        <w:rPr>
          <w:rFonts w:ascii="Times New Roman" w:hAnsi="Times New Roman" w:cs="Times New Roman"/>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520522">
        <w:rPr>
          <w:rFonts w:ascii="Times New Roman" w:hAnsi="Times New Roman" w:cs="Times New Roman"/>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w:t>
      </w:r>
      <w:proofErr w:type="gramStart"/>
      <w:r w:rsidRPr="00520522">
        <w:rPr>
          <w:rFonts w:ascii="Times New Roman" w:hAnsi="Times New Roman" w:cs="Times New Roman"/>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20522">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520522">
        <w:rPr>
          <w:rFonts w:ascii="Times New Roman" w:hAnsi="Times New Roman" w:cs="Times New Roman"/>
        </w:rPr>
        <w:t>дств с пр</w:t>
      </w:r>
      <w:proofErr w:type="gramEnd"/>
      <w:r w:rsidRPr="00520522">
        <w:rPr>
          <w:rFonts w:ascii="Times New Roman" w:hAnsi="Times New Roman" w:cs="Times New Roman"/>
        </w:rPr>
        <w:t>ивлечением в качестве объекта для этих целей лиц, указанных в части 1 настоящей статьи, не допускается.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7. </w:t>
      </w:r>
      <w:proofErr w:type="gramStart"/>
      <w:r w:rsidRPr="00520522">
        <w:rPr>
          <w:rFonts w:ascii="Times New Roman" w:hAnsi="Times New Roman" w:cs="Times New Roman"/>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20522">
        <w:rPr>
          <w:rFonts w:ascii="Times New Roman" w:hAnsi="Times New Roman" w:cs="Times New Roman"/>
        </w:rPr>
        <w:t xml:space="preserve">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27. Обязанности граждан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Граждане обязаны заботиться о сохранении своего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28. Общественные объединения по защите прав граждан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5. Организация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29. Организация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Организация охраны здоровья осуществляется путем: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государственного регулирования в сфере охраны здоровья, в том числе нормативного правового регулирования;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520522">
        <w:rPr>
          <w:rFonts w:ascii="Times New Roman" w:hAnsi="Times New Roman" w:cs="Times New Roman"/>
        </w:rPr>
        <w:t>орфанными</w:t>
      </w:r>
      <w:proofErr w:type="spellEnd"/>
      <w:r w:rsidRPr="00520522">
        <w:rPr>
          <w:rFonts w:ascii="Times New Roman" w:hAnsi="Times New Roman" w:cs="Times New Roman"/>
        </w:rPr>
        <w:t>) заболеваниями;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обеспечения санитарно-эпидемиологического благополучия населения;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Государственную систему здравоохранения составляют: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федеральные органы исполнительной власти в сфере охраны здоровья и их территориальные органы, Российская академия медицинских наук;</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Муниципальную систему здравоохранения составляют: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органы местного самоуправления муниципальных районов и городских округов, осуществляющие полномочия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подведомственные органам местного самоуправления медицинские организации и фармацевтические организации.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30. Профилактика заболеваний и формирование здорового образа жизни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520522">
        <w:rPr>
          <w:rFonts w:ascii="Times New Roman" w:hAnsi="Times New Roman" w:cs="Times New Roman"/>
        </w:rPr>
        <w:t xml:space="preserve"> календарем профилактических прививок по эпидемическим показаниям.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520522">
        <w:rPr>
          <w:rFonts w:ascii="Times New Roman" w:hAnsi="Times New Roman" w:cs="Times New Roman"/>
        </w:rPr>
        <w:t xml:space="preserve"> факторов внутренней и внешней среды, формирование здорового образа жизни.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Формирование здорового образа </w:t>
      </w:r>
      <w:proofErr w:type="gramStart"/>
      <w:r w:rsidRPr="00520522">
        <w:rPr>
          <w:rFonts w:ascii="Times New Roman" w:hAnsi="Times New Roman" w:cs="Times New Roman"/>
        </w:rPr>
        <w:t>жизни</w:t>
      </w:r>
      <w:proofErr w:type="gramEnd"/>
      <w:r w:rsidRPr="00520522">
        <w:rPr>
          <w:rFonts w:ascii="Times New Roman" w:hAnsi="Times New Roman" w:cs="Times New Roman"/>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31. Первая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520522">
        <w:rPr>
          <w:rFonts w:ascii="Times New Roman" w:hAnsi="Times New Roman" w:cs="Times New Roman"/>
        </w:rPr>
        <w:t xml:space="preserve"> и аварийно-спасательных служб.</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Водители транспортных средств и другие лица вправе оказывать первую помощь при наличии соответствующей подготовки и (или) навыков.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32. Медицинская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Медицинская помощь оказывается медицинскими организациями и классифицируется по видам, условиям и форме оказания такой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К видам медицинской помощи относятся: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первичная медико-санитарная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специализированная, в том числе высокотехнологичная, медицинская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скорая, в том числе скорая специализированная, медицинская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паллиативная медицинская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Медицинская помощь может оказываться в следующих условиях: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стационарно (в условиях, обеспечивающих круглосуточное медицинское наблюдение и лечение).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Формами оказания медицинской помощи являются: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33. Первичная медико-санитарная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Первичная медико-санитарная помощь оказывается в амбулаторных условиях и в условиях дневного стационара.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34. Специализированная, в том числе высокотехнологичная, медицинская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Специализированная медицинская помощь оказывается в стационарных условиях и в условиях дневного стационара.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w:t>
      </w:r>
      <w:proofErr w:type="gramStart"/>
      <w:r w:rsidRPr="00520522">
        <w:rPr>
          <w:rFonts w:ascii="Times New Roman" w:hAnsi="Times New Roman" w:cs="Times New Roman"/>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35. Скорая, в том числе скорая специализированная, медицинская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w:t>
      </w:r>
      <w:proofErr w:type="gramStart"/>
      <w:r w:rsidRPr="00520522">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520522">
        <w:rPr>
          <w:rFonts w:ascii="Times New Roman" w:hAnsi="Times New Roman" w:cs="Times New Roman"/>
        </w:rPr>
        <w:t xml:space="preserve"> стихийных бедствий).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Медицинская эвакуация включает в себя: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санитарно-авиационную эвакуацию, осуществляемую авиационным транспортом;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санитарную эвакуацию, осуществляемую наземным, водным и другими видами транспорта.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36. Паллиативная медицинская помощь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520522">
        <w:rPr>
          <w:rFonts w:ascii="Times New Roman" w:hAnsi="Times New Roman" w:cs="Times New Roman"/>
        </w:rPr>
        <w:t>обучение по оказанию</w:t>
      </w:r>
      <w:proofErr w:type="gramEnd"/>
      <w:r w:rsidRPr="00520522">
        <w:rPr>
          <w:rFonts w:ascii="Times New Roman" w:hAnsi="Times New Roman" w:cs="Times New Roman"/>
        </w:rPr>
        <w:t xml:space="preserve"> такой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37. Порядки оказания медицинской помощи и стандарты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этапы оказания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правила организации деятельности медицинской организации (ее структурного подразделения, врача);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стандарт оснащения медицинской организации, ее структурных подразделений;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рекомендуемые штатные нормативы медицинской организации, ее структурных подразделений;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иные положения исходя из особенностей оказания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медицинских услуг;</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медицинских изделий, имплантируемых в организм человека;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компонентов крови;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видов лечебного питания, включая специализированные продукты лечебного питания;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иного исходя из особенностей заболевания (состояния).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38. Медицинские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520522">
        <w:rPr>
          <w:rFonts w:ascii="Times New Roman" w:hAnsi="Times New Roman" w:cs="Times New Roman"/>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w:t>
      </w:r>
      <w:proofErr w:type="gramStart"/>
      <w:r w:rsidRPr="00520522">
        <w:rPr>
          <w:rFonts w:ascii="Times New Roman" w:hAnsi="Times New Roman" w:cs="Times New Roman"/>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520522">
        <w:rPr>
          <w:rFonts w:ascii="Times New Roman" w:hAnsi="Times New Roman" w:cs="Times New Roman"/>
        </w:rPr>
        <w:t xml:space="preserve"> ремонт, утилизацию или уничтожение.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w:t>
      </w:r>
      <w:proofErr w:type="gramStart"/>
      <w:r w:rsidRPr="00520522">
        <w:rPr>
          <w:rFonts w:ascii="Times New Roman" w:hAnsi="Times New Roman" w:cs="Times New Roman"/>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520522">
        <w:rPr>
          <w:rFonts w:ascii="Times New Roman" w:hAnsi="Times New Roman" w:cs="Times New Roman"/>
        </w:rPr>
        <w:t>допинг-контроля</w:t>
      </w:r>
      <w:proofErr w:type="gramEnd"/>
      <w:r w:rsidRPr="00520522">
        <w:rPr>
          <w:rFonts w:ascii="Times New Roman" w:hAnsi="Times New Roman" w:cs="Times New Roman"/>
        </w:rPr>
        <w:t xml:space="preserve"> осуществляется в порядке, установленном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8. </w:t>
      </w:r>
      <w:proofErr w:type="gramStart"/>
      <w:r w:rsidRPr="00520522">
        <w:rPr>
          <w:rFonts w:ascii="Times New Roman" w:hAnsi="Times New Roman" w:cs="Times New Roman"/>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520522">
        <w:rPr>
          <w:rFonts w:ascii="Times New Roman" w:hAnsi="Times New Roman" w:cs="Times New Roman"/>
        </w:rPr>
        <w:t xml:space="preserve">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наименование медицинского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дата государственной регистрации медицинского изделия и его регистрационный номер, срок действия регистрационного удостоверения;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назначение медицинского изделия, установленное производителем;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вид медицинского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класс потенциального риска применения медицинского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код Общероссийского классификатора продукции для медицинского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наименование и место нахождения организации - заявителя медицинского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наименование и место нахождения организации - производителя медицинского изделия или организации - изготовителя медицинского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адрес места производства или изготовления медицинского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сведения о взаимозаменяемых медицинских изделиях.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39. Лечебное питание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w:t>
      </w:r>
      <w:proofErr w:type="gramStart"/>
      <w:r w:rsidRPr="00520522">
        <w:rPr>
          <w:rFonts w:ascii="Times New Roman" w:hAnsi="Times New Roman" w:cs="Times New Roman"/>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Нормы лечебного питания утверждаются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40. Медицинская реабилитация и санаторно-курортное лечение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520522">
        <w:rPr>
          <w:rFonts w:ascii="Times New Roman" w:hAnsi="Times New Roman" w:cs="Times New Roman"/>
        </w:rPr>
        <w:t>развившегося</w:t>
      </w:r>
      <w:proofErr w:type="spellEnd"/>
      <w:r w:rsidRPr="00520522">
        <w:rPr>
          <w:rFonts w:ascii="Times New Roman" w:hAnsi="Times New Roman" w:cs="Times New Roman"/>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520522">
        <w:rPr>
          <w:rFonts w:ascii="Times New Roman" w:hAnsi="Times New Roman" w:cs="Times New Roman"/>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Санаторно-курортное лечение направлено </w:t>
      </w:r>
      <w:proofErr w:type="gramStart"/>
      <w:r w:rsidRPr="00520522">
        <w:rPr>
          <w:rFonts w:ascii="Times New Roman" w:hAnsi="Times New Roman" w:cs="Times New Roman"/>
        </w:rPr>
        <w:t>на</w:t>
      </w:r>
      <w:proofErr w:type="gramEnd"/>
      <w:r w:rsidRPr="00520522">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активацию защитно-приспособительных реакций организма в целях профилактики заболеваний, оздоровления;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41. Организация и оказание медицинской помощи при чрезвычайных ситуациях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520522">
        <w:rPr>
          <w:rFonts w:ascii="Times New Roman" w:hAnsi="Times New Roman" w:cs="Times New Roman"/>
        </w:rPr>
        <w:t xml:space="preserve"> последствий чрезвычайных ситуаций и решение проблем медицины катастроф.</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w:t>
      </w:r>
      <w:proofErr w:type="gramStart"/>
      <w:r w:rsidRPr="00520522">
        <w:rPr>
          <w:rFonts w:ascii="Times New Roman" w:hAnsi="Times New Roman" w:cs="Times New Roman"/>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520522">
        <w:rPr>
          <w:rFonts w:ascii="Times New Roman" w:hAnsi="Times New Roman" w:cs="Times New Roman"/>
        </w:rPr>
        <w:t xml:space="preserve"> медицинской эвакуации, при чрезвычайных ситуациях.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Положение о Всероссийской службе медицины катастроф утверждается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Руководитель Всероссийской службы медицины катастроф вправе принимать решение о медицинской эвакуации при чрезвычайных ситуациях.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42. Особенности организации оказания медицинской помощи населению отдельных территорий и работникам отдельных организаций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44. Медицинская помощь гражданам, страдающим редкими (</w:t>
      </w:r>
      <w:proofErr w:type="spellStart"/>
      <w:r w:rsidRPr="00520522">
        <w:rPr>
          <w:rFonts w:ascii="Times New Roman" w:hAnsi="Times New Roman" w:cs="Times New Roman"/>
        </w:rPr>
        <w:t>орфанными</w:t>
      </w:r>
      <w:proofErr w:type="spellEnd"/>
      <w:r w:rsidRPr="00520522">
        <w:rPr>
          <w:rFonts w:ascii="Times New Roman" w:hAnsi="Times New Roman" w:cs="Times New Roman"/>
        </w:rPr>
        <w:t>) заболеваниями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Редкими (</w:t>
      </w:r>
      <w:proofErr w:type="spellStart"/>
      <w:r w:rsidRPr="00520522">
        <w:rPr>
          <w:rFonts w:ascii="Times New Roman" w:hAnsi="Times New Roman" w:cs="Times New Roman"/>
        </w:rPr>
        <w:t>орфанными</w:t>
      </w:r>
      <w:proofErr w:type="spellEnd"/>
      <w:r w:rsidRPr="00520522">
        <w:rPr>
          <w:rFonts w:ascii="Times New Roman" w:hAnsi="Times New Roman" w:cs="Times New Roman"/>
        </w:rPr>
        <w:t>) заболеваниями являются заболевания, которые имеют распространенность не более 10 случаев заболевания на 100 тысяч населения.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Перечень редких (</w:t>
      </w:r>
      <w:proofErr w:type="spellStart"/>
      <w:r w:rsidRPr="00520522">
        <w:rPr>
          <w:rFonts w:ascii="Times New Roman" w:hAnsi="Times New Roman" w:cs="Times New Roman"/>
        </w:rPr>
        <w:t>орфанных</w:t>
      </w:r>
      <w:proofErr w:type="spellEnd"/>
      <w:r w:rsidRPr="00520522">
        <w:rPr>
          <w:rFonts w:ascii="Times New Roman" w:hAnsi="Times New Roman" w:cs="Times New Roman"/>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Перечень </w:t>
      </w:r>
      <w:proofErr w:type="spellStart"/>
      <w:r w:rsidRPr="00520522">
        <w:rPr>
          <w:rFonts w:ascii="Times New Roman" w:hAnsi="Times New Roman" w:cs="Times New Roman"/>
        </w:rPr>
        <w:t>жизнеугрожающих</w:t>
      </w:r>
      <w:proofErr w:type="spellEnd"/>
      <w:r w:rsidRPr="00520522">
        <w:rPr>
          <w:rFonts w:ascii="Times New Roman" w:hAnsi="Times New Roman" w:cs="Times New Roman"/>
        </w:rPr>
        <w:t xml:space="preserve"> и хронических прогрессирующих редких (</w:t>
      </w:r>
      <w:proofErr w:type="spellStart"/>
      <w:r w:rsidRPr="00520522">
        <w:rPr>
          <w:rFonts w:ascii="Times New Roman" w:hAnsi="Times New Roman" w:cs="Times New Roman"/>
        </w:rPr>
        <w:t>орфанных</w:t>
      </w:r>
      <w:proofErr w:type="spellEnd"/>
      <w:r w:rsidRPr="00520522">
        <w:rPr>
          <w:rFonts w:ascii="Times New Roman" w:hAnsi="Times New Roman" w:cs="Times New Roman"/>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w:t>
      </w:r>
      <w:proofErr w:type="gramStart"/>
      <w:r w:rsidRPr="00520522">
        <w:rPr>
          <w:rFonts w:ascii="Times New Roman" w:hAnsi="Times New Roman" w:cs="Times New Roman"/>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520522">
        <w:rPr>
          <w:rFonts w:ascii="Times New Roman" w:hAnsi="Times New Roman" w:cs="Times New Roman"/>
        </w:rPr>
        <w:t>жизнеугрожающими</w:t>
      </w:r>
      <w:proofErr w:type="spellEnd"/>
      <w:r w:rsidRPr="00520522">
        <w:rPr>
          <w:rFonts w:ascii="Times New Roman" w:hAnsi="Times New Roman" w:cs="Times New Roman"/>
        </w:rPr>
        <w:t xml:space="preserve"> и хроническими прогрессирующими редкими (</w:t>
      </w:r>
      <w:proofErr w:type="spellStart"/>
      <w:r w:rsidRPr="00520522">
        <w:rPr>
          <w:rFonts w:ascii="Times New Roman" w:hAnsi="Times New Roman" w:cs="Times New Roman"/>
        </w:rPr>
        <w:t>орфанными</w:t>
      </w:r>
      <w:proofErr w:type="spellEnd"/>
      <w:r w:rsidRPr="00520522">
        <w:rPr>
          <w:rFonts w:ascii="Times New Roman" w:hAnsi="Times New Roman" w:cs="Times New Roman"/>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фамилия, имя, отчество, а также фамилия, которая была у гражданина при рождении;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дата рождения;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пол;</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адрес места жительства;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дата включения в Федеральный регистр;</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диагноз заболевания (состояние);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иные сведения, определяемые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45. Запрет эвтаназии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46. Медицинские осмотры, диспансеризация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Видами медицинских осмотров являются: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предварительный медицинский осмотр, проводимый при поступлении на работу или учебу в целях </w:t>
      </w:r>
      <w:proofErr w:type="gramStart"/>
      <w:r w:rsidRPr="00520522">
        <w:rPr>
          <w:rFonts w:ascii="Times New Roman" w:hAnsi="Times New Roman" w:cs="Times New Roman"/>
        </w:rPr>
        <w:t>определения соответствия состояния здоровья работника поручаемой</w:t>
      </w:r>
      <w:proofErr w:type="gramEnd"/>
      <w:r w:rsidRPr="00520522">
        <w:rPr>
          <w:rFonts w:ascii="Times New Roman" w:hAnsi="Times New Roman" w:cs="Times New Roman"/>
        </w:rPr>
        <w:t xml:space="preserve"> ему работе, соответствия учащегося требованиям к обучению;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w:t>
      </w:r>
      <w:proofErr w:type="spellStart"/>
      <w:r w:rsidRPr="00520522">
        <w:rPr>
          <w:rFonts w:ascii="Times New Roman" w:hAnsi="Times New Roman" w:cs="Times New Roman"/>
        </w:rPr>
        <w:t>предсменные</w:t>
      </w:r>
      <w:proofErr w:type="spellEnd"/>
      <w:r w:rsidRPr="00520522">
        <w:rPr>
          <w:rFonts w:ascii="Times New Roman" w:hAnsi="Times New Roman" w:cs="Times New Roman"/>
        </w:rPr>
        <w:t xml:space="preserve">, </w:t>
      </w:r>
      <w:proofErr w:type="spellStart"/>
      <w:r w:rsidRPr="00520522">
        <w:rPr>
          <w:rFonts w:ascii="Times New Roman" w:hAnsi="Times New Roman" w:cs="Times New Roman"/>
        </w:rPr>
        <w:t>предрейсовые</w:t>
      </w:r>
      <w:proofErr w:type="spellEnd"/>
      <w:r w:rsidRPr="00520522">
        <w:rPr>
          <w:rFonts w:ascii="Times New Roman" w:hAnsi="Times New Roman" w:cs="Times New Roman"/>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w:t>
      </w:r>
      <w:proofErr w:type="spellStart"/>
      <w:r w:rsidRPr="00520522">
        <w:rPr>
          <w:rFonts w:ascii="Times New Roman" w:hAnsi="Times New Roman" w:cs="Times New Roman"/>
        </w:rPr>
        <w:t>послесменные</w:t>
      </w:r>
      <w:proofErr w:type="spellEnd"/>
      <w:r w:rsidRPr="00520522">
        <w:rPr>
          <w:rFonts w:ascii="Times New Roman" w:hAnsi="Times New Roman" w:cs="Times New Roman"/>
        </w:rPr>
        <w:t xml:space="preserve">, </w:t>
      </w:r>
      <w:proofErr w:type="spellStart"/>
      <w:r w:rsidRPr="00520522">
        <w:rPr>
          <w:rFonts w:ascii="Times New Roman" w:hAnsi="Times New Roman" w:cs="Times New Roman"/>
        </w:rPr>
        <w:t>послерейсовые</w:t>
      </w:r>
      <w:proofErr w:type="spellEnd"/>
      <w:r w:rsidRPr="00520522">
        <w:rPr>
          <w:rFonts w:ascii="Times New Roman" w:hAnsi="Times New Roman" w:cs="Times New Roman"/>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47. Донорство органов и тканей человека и их трансплантация (пересадка)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w:t>
      </w:r>
      <w:proofErr w:type="gramStart"/>
      <w:r w:rsidRPr="00520522">
        <w:rPr>
          <w:rFonts w:ascii="Times New Roman" w:hAnsi="Times New Roman" w:cs="Times New Roman"/>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520522">
        <w:rPr>
          <w:rFonts w:ascii="Times New Roman" w:hAnsi="Times New Roman" w:cs="Times New Roman"/>
        </w:rPr>
        <w:t xml:space="preserve">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7. </w:t>
      </w:r>
      <w:proofErr w:type="gramStart"/>
      <w:r w:rsidRPr="00520522">
        <w:rPr>
          <w:rFonts w:ascii="Times New Roman" w:hAnsi="Times New Roman" w:cs="Times New Roman"/>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10. </w:t>
      </w:r>
      <w:proofErr w:type="gramStart"/>
      <w:r w:rsidRPr="00520522">
        <w:rPr>
          <w:rFonts w:ascii="Times New Roman" w:hAnsi="Times New Roman" w:cs="Times New Roman"/>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520522">
        <w:rPr>
          <w:rFonts w:ascii="Times New Roman" w:hAnsi="Times New Roman" w:cs="Times New Roman"/>
        </w:rPr>
        <w:t xml:space="preserve"> (пересадки).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13. Не допускается принуждение к изъятию органов и тканей человека для трансплантации (пересадки).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15. Донорство органов и тканей человека и их трансплантация (пересадка) осуществляются в соответствии с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48. Врачебная комиссия и консилиум врачей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Врачебная комиссия состоит из врачей и возглавляется руководителем медицинской организации или одним из его заместителей.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520522">
        <w:rPr>
          <w:rFonts w:ascii="Times New Roman" w:hAnsi="Times New Roman" w:cs="Times New Roman"/>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49. Медицинские отходы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Медицинские отходы - все виды отходов, в том числе анатомические, </w:t>
      </w:r>
      <w:proofErr w:type="gramStart"/>
      <w:r w:rsidRPr="00520522">
        <w:rPr>
          <w:rFonts w:ascii="Times New Roman" w:hAnsi="Times New Roman" w:cs="Times New Roman"/>
        </w:rPr>
        <w:t>патолого-анатомические</w:t>
      </w:r>
      <w:proofErr w:type="gramEnd"/>
      <w:r w:rsidRPr="00520522">
        <w:rPr>
          <w:rFonts w:ascii="Times New Roman" w:hAnsi="Times New Roman" w:cs="Times New Roman"/>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класс "А" - </w:t>
      </w:r>
      <w:proofErr w:type="spellStart"/>
      <w:r w:rsidRPr="00520522">
        <w:rPr>
          <w:rFonts w:ascii="Times New Roman" w:hAnsi="Times New Roman" w:cs="Times New Roman"/>
        </w:rPr>
        <w:t>эпидемиологически</w:t>
      </w:r>
      <w:proofErr w:type="spellEnd"/>
      <w:r w:rsidRPr="00520522">
        <w:rPr>
          <w:rFonts w:ascii="Times New Roman" w:hAnsi="Times New Roman" w:cs="Times New Roman"/>
        </w:rPr>
        <w:t xml:space="preserve"> безопасные отходы, приближенные по составу к твердым бытовым отходам;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класс "Б" - </w:t>
      </w:r>
      <w:proofErr w:type="spellStart"/>
      <w:r w:rsidRPr="00520522">
        <w:rPr>
          <w:rFonts w:ascii="Times New Roman" w:hAnsi="Times New Roman" w:cs="Times New Roman"/>
        </w:rPr>
        <w:t>эпидемиологически</w:t>
      </w:r>
      <w:proofErr w:type="spellEnd"/>
      <w:r w:rsidRPr="00520522">
        <w:rPr>
          <w:rFonts w:ascii="Times New Roman" w:hAnsi="Times New Roman" w:cs="Times New Roman"/>
        </w:rPr>
        <w:t xml:space="preserve"> опасные отходы;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класс "В" - чрезвычайно </w:t>
      </w:r>
      <w:proofErr w:type="spellStart"/>
      <w:r w:rsidRPr="00520522">
        <w:rPr>
          <w:rFonts w:ascii="Times New Roman" w:hAnsi="Times New Roman" w:cs="Times New Roman"/>
        </w:rPr>
        <w:t>эпидемиологически</w:t>
      </w:r>
      <w:proofErr w:type="spellEnd"/>
      <w:r w:rsidRPr="00520522">
        <w:rPr>
          <w:rFonts w:ascii="Times New Roman" w:hAnsi="Times New Roman" w:cs="Times New Roman"/>
        </w:rPr>
        <w:t xml:space="preserve"> опасные отходы;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класс "Г" - токсикологические опасные отходы, приближенные по составу </w:t>
      </w:r>
      <w:proofErr w:type="gramStart"/>
      <w:r w:rsidRPr="00520522">
        <w:rPr>
          <w:rFonts w:ascii="Times New Roman" w:hAnsi="Times New Roman" w:cs="Times New Roman"/>
        </w:rPr>
        <w:t>к</w:t>
      </w:r>
      <w:proofErr w:type="gramEnd"/>
      <w:r w:rsidRPr="00520522">
        <w:rPr>
          <w:rFonts w:ascii="Times New Roman" w:hAnsi="Times New Roman" w:cs="Times New Roman"/>
        </w:rPr>
        <w:t xml:space="preserve"> промышленным;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класс "Д" - радиоактивные отходы.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50. Народная медицина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Народная медицина не входит в программу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6. Охрана здоровья матери и ребенка, вопросы семьи и репродуктивного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51. Права семьи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520522">
        <w:rPr>
          <w:rFonts w:ascii="Times New Roman" w:hAnsi="Times New Roman" w:cs="Times New Roman"/>
        </w:rPr>
        <w:t>родоразрешения</w:t>
      </w:r>
      <w:proofErr w:type="spellEnd"/>
      <w:r w:rsidRPr="00520522">
        <w:rPr>
          <w:rFonts w:ascii="Times New Roman" w:hAnsi="Times New Roman" w:cs="Times New Roman"/>
        </w:rPr>
        <w:t>, при наличии в учреждении родовспоможения соответствующих условий (индивидуальных родовых залов) и отсутств</w:t>
      </w:r>
      <w:proofErr w:type="gramStart"/>
      <w:r w:rsidRPr="00520522">
        <w:rPr>
          <w:rFonts w:ascii="Times New Roman" w:hAnsi="Times New Roman" w:cs="Times New Roman"/>
        </w:rPr>
        <w:t>ии у о</w:t>
      </w:r>
      <w:proofErr w:type="gramEnd"/>
      <w:r w:rsidRPr="00520522">
        <w:rPr>
          <w:rFonts w:ascii="Times New Roman" w:hAnsi="Times New Roman" w:cs="Times New Roman"/>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520522">
        <w:rPr>
          <w:rFonts w:ascii="Times New Roman" w:hAnsi="Times New Roman" w:cs="Times New Roman"/>
        </w:rPr>
        <w:t>При совместном нахождении в медицинской организации в стационарных условиях с ребенком до достижения</w:t>
      </w:r>
      <w:proofErr w:type="gramEnd"/>
      <w:r w:rsidRPr="00520522">
        <w:rPr>
          <w:rFonts w:ascii="Times New Roman" w:hAnsi="Times New Roman" w:cs="Times New Roman"/>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52. Права беременных женщин и матерей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Материнство в Российской Федерации охраняется и поощряется государством.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53. Рождение ребенка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Моментом рождения ребенка является момент отделения плода от организма матери посредством родов.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При рождении живого ребенка медицинская организация, в которой произошли роды, выдает документ установленной формы.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54. Права несовершеннолетних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В сфере охраны здоровья несовершеннолетние имеют право </w:t>
      </w:r>
      <w:proofErr w:type="gramStart"/>
      <w:r w:rsidRPr="00520522">
        <w:rPr>
          <w:rFonts w:ascii="Times New Roman" w:hAnsi="Times New Roman" w:cs="Times New Roman"/>
        </w:rPr>
        <w:t>на</w:t>
      </w:r>
      <w:proofErr w:type="gramEnd"/>
      <w:r w:rsidRPr="00520522">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520522">
        <w:rPr>
          <w:rFonts w:ascii="Times New Roman" w:hAnsi="Times New Roman" w:cs="Times New Roman"/>
        </w:rPr>
        <w:t xml:space="preserve">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получение информации о состоянии здоровья в доступной для них форме в соответствии со статьей 22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55. Применение вспомогательных репродуктивных технологий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520522">
        <w:rPr>
          <w:rFonts w:ascii="Times New Roman" w:hAnsi="Times New Roman" w:cs="Times New Roman"/>
        </w:rPr>
        <w:t>криоконсервированных</w:t>
      </w:r>
      <w:proofErr w:type="spellEnd"/>
      <w:r w:rsidRPr="00520522">
        <w:rPr>
          <w:rFonts w:ascii="Times New Roman" w:hAnsi="Times New Roman" w:cs="Times New Roman"/>
        </w:rPr>
        <w:t xml:space="preserve"> половых клеток, тканей репродуктивных органов и эмбрионов, а также суррогатного материнства).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w:t>
      </w:r>
      <w:proofErr w:type="gramStart"/>
      <w:r w:rsidRPr="00520522">
        <w:rPr>
          <w:rFonts w:ascii="Times New Roman" w:hAnsi="Times New Roman" w:cs="Times New Roman"/>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520522">
        <w:rPr>
          <w:rFonts w:ascii="Times New Roman" w:hAnsi="Times New Roman" w:cs="Times New Roman"/>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Граждане имеют право на </w:t>
      </w:r>
      <w:proofErr w:type="spellStart"/>
      <w:r w:rsidRPr="00520522">
        <w:rPr>
          <w:rFonts w:ascii="Times New Roman" w:hAnsi="Times New Roman" w:cs="Times New Roman"/>
        </w:rPr>
        <w:t>криоконсервацию</w:t>
      </w:r>
      <w:proofErr w:type="spellEnd"/>
      <w:r w:rsidRPr="00520522">
        <w:rPr>
          <w:rFonts w:ascii="Times New Roman" w:hAnsi="Times New Roman" w:cs="Times New Roman"/>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Половые клетки, ткани репродуктивных органов и эмбрионы человека не могут быть использованы для промышленных целей.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56. Искусственное прерывание беременности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Искусственное прерывание беременности по желанию женщины проводится при сроке беременности до двенадцати недель.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Искусственное прерывание беременности проводится: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не ранее 48 часов с момента обращения женщины в медицинскую организацию для искусственного прерывания беременности: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а) при сроке беременности четвертая - седьмая недели;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б) при сроке беременности одиннадцатая - двенадцатая недели, но не позднее окончания двенадцатой недели беременности;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Социальные показания для искусственного прерывания беременности определяются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7. </w:t>
      </w:r>
      <w:proofErr w:type="gramStart"/>
      <w:r w:rsidRPr="00520522">
        <w:rPr>
          <w:rFonts w:ascii="Times New Roman" w:hAnsi="Times New Roman" w:cs="Times New Roman"/>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57. Медицинская стерилизация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Перечень медицинских показаний для медицинской стерилизации определяется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7. Медицинская экспертиза и медицинское освидетельствование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58. Медицинская экспертиза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 Российской Федерации проводятся следующие виды медицинских экспертиз:</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экспертиза временной нетрудоспособности;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медико-социальная</w:t>
      </w:r>
      <w:proofErr w:type="gramEnd"/>
      <w:r w:rsidRPr="00520522">
        <w:rPr>
          <w:rFonts w:ascii="Times New Roman" w:hAnsi="Times New Roman" w:cs="Times New Roman"/>
        </w:rPr>
        <w:t xml:space="preserve"> экспертиза;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военно-врачебная экспертиза;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судебно-медицинская и судебно-психиатрическая экспертизы;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экспертиза профессиональной пригодности и экспертиза связи заболевания с профессией;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экспертиза качества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В случае, предусмотренном статьей 61 настоящего Федерального закона, может проводиться независимая военно-врачебная экспертиза.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59. Экспертиза временной нетрудоспособности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520522">
        <w:rPr>
          <w:rFonts w:ascii="Times New Roman" w:hAnsi="Times New Roman" w:cs="Times New Roman"/>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520522">
        <w:rPr>
          <w:rFonts w:ascii="Times New Roman" w:hAnsi="Times New Roman" w:cs="Times New Roman"/>
        </w:rPr>
        <w:t>медико-социальную</w:t>
      </w:r>
      <w:proofErr w:type="gramEnd"/>
      <w:r w:rsidRPr="00520522">
        <w:rPr>
          <w:rFonts w:ascii="Times New Roman" w:hAnsi="Times New Roman" w:cs="Times New Roman"/>
        </w:rPr>
        <w:t xml:space="preserve"> экспертизу.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520522">
        <w:rPr>
          <w:rFonts w:ascii="Times New Roman" w:hAnsi="Times New Roman" w:cs="Times New Roman"/>
        </w:rPr>
        <w:t>обучение по вопросам</w:t>
      </w:r>
      <w:proofErr w:type="gramEnd"/>
      <w:r w:rsidRPr="00520522">
        <w:rPr>
          <w:rFonts w:ascii="Times New Roman" w:hAnsi="Times New Roman" w:cs="Times New Roman"/>
        </w:rPr>
        <w:t xml:space="preserve"> проведения экспертизы временной нетрудоспособности.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520522">
        <w:rPr>
          <w:rFonts w:ascii="Times New Roman" w:hAnsi="Times New Roman" w:cs="Times New Roman"/>
        </w:rPr>
        <w:t>медико-социальной</w:t>
      </w:r>
      <w:proofErr w:type="gramEnd"/>
      <w:r w:rsidRPr="00520522">
        <w:rPr>
          <w:rFonts w:ascii="Times New Roman" w:hAnsi="Times New Roman" w:cs="Times New Roman"/>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520522">
        <w:rPr>
          <w:rFonts w:ascii="Times New Roman" w:hAnsi="Times New Roman" w:cs="Times New Roman"/>
        </w:rPr>
        <w:t>медико-социальную</w:t>
      </w:r>
      <w:proofErr w:type="gramEnd"/>
      <w:r w:rsidRPr="00520522">
        <w:rPr>
          <w:rFonts w:ascii="Times New Roman" w:hAnsi="Times New Roman" w:cs="Times New Roman"/>
        </w:rPr>
        <w:t xml:space="preserve"> экспертизу.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7. Фонд социального страхования Российской Федерации в целях </w:t>
      </w:r>
      <w:proofErr w:type="gramStart"/>
      <w:r w:rsidRPr="00520522">
        <w:rPr>
          <w:rFonts w:ascii="Times New Roman" w:hAnsi="Times New Roman" w:cs="Times New Roman"/>
        </w:rPr>
        <w:t>оценки обоснованности расходования средств обязательного социального страхования</w:t>
      </w:r>
      <w:proofErr w:type="gramEnd"/>
      <w:r w:rsidRPr="00520522">
        <w:rPr>
          <w:rFonts w:ascii="Times New Roman" w:hAnsi="Times New Roman" w:cs="Times New Roman"/>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Статья 60. </w:t>
      </w:r>
      <w:proofErr w:type="gramStart"/>
      <w:r w:rsidRPr="00520522">
        <w:rPr>
          <w:rFonts w:ascii="Times New Roman" w:hAnsi="Times New Roman" w:cs="Times New Roman"/>
        </w:rPr>
        <w:t>Медико-социальная</w:t>
      </w:r>
      <w:proofErr w:type="gramEnd"/>
      <w:r w:rsidRPr="00520522">
        <w:rPr>
          <w:rFonts w:ascii="Times New Roman" w:hAnsi="Times New Roman" w:cs="Times New Roman"/>
        </w:rPr>
        <w:t xml:space="preserve"> экспертиза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Медико-социальная</w:t>
      </w:r>
      <w:proofErr w:type="gramEnd"/>
      <w:r w:rsidRPr="00520522">
        <w:rPr>
          <w:rFonts w:ascii="Times New Roman" w:hAnsi="Times New Roman" w:cs="Times New Roman"/>
        </w:rPr>
        <w:t xml:space="preserve"> экспертиза проводится в целях определения потребностей </w:t>
      </w:r>
      <w:proofErr w:type="spellStart"/>
      <w:r w:rsidRPr="00520522">
        <w:rPr>
          <w:rFonts w:ascii="Times New Roman" w:hAnsi="Times New Roman" w:cs="Times New Roman"/>
        </w:rPr>
        <w:t>освидетельствуемого</w:t>
      </w:r>
      <w:proofErr w:type="spellEnd"/>
      <w:r w:rsidRPr="00520522">
        <w:rPr>
          <w:rFonts w:ascii="Times New Roman" w:hAnsi="Times New Roman" w:cs="Times New Roman"/>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Медико-социальная</w:t>
      </w:r>
      <w:proofErr w:type="gramEnd"/>
      <w:r w:rsidRPr="00520522">
        <w:rPr>
          <w:rFonts w:ascii="Times New Roman" w:hAnsi="Times New Roman" w:cs="Times New Roman"/>
        </w:rPr>
        <w:t xml:space="preserve"> экспертиза проводится в соответствии с законодательством Российской Федерации о социальной защите инвалидов.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61. Военно-врачебная экспертиза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Военно-врачебная экспертиза проводится в целях: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решения других вопросов, предусмотренных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520522">
        <w:rPr>
          <w:rFonts w:ascii="Times New Roman" w:hAnsi="Times New Roman" w:cs="Times New Roman"/>
        </w:rPr>
        <w:t xml:space="preserve"> </w:t>
      </w:r>
      <w:proofErr w:type="gramStart"/>
      <w:r w:rsidRPr="00520522">
        <w:rPr>
          <w:rFonts w:ascii="Times New Roman" w:hAnsi="Times New Roman" w:cs="Times New Roman"/>
        </w:rP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520522">
        <w:rPr>
          <w:rFonts w:ascii="Times New Roman" w:hAnsi="Times New Roman" w:cs="Times New Roman"/>
        </w:rPr>
        <w:t xml:space="preserve">, </w:t>
      </w:r>
      <w:proofErr w:type="gramStart"/>
      <w:r w:rsidRPr="00520522">
        <w:rPr>
          <w:rFonts w:ascii="Times New Roman" w:hAnsi="Times New Roman" w:cs="Times New Roman"/>
        </w:rPr>
        <w:t>пребывающих</w:t>
      </w:r>
      <w:proofErr w:type="gramEnd"/>
      <w:r w:rsidRPr="00520522">
        <w:rPr>
          <w:rFonts w:ascii="Times New Roman" w:hAnsi="Times New Roman" w:cs="Times New Roman"/>
        </w:rPr>
        <w:t xml:space="preserve"> в запасе, утверждается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Заключения военно-врачебной экспертизы являются обязательными для исполнения должностными лицами на территории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7. </w:t>
      </w:r>
      <w:proofErr w:type="gramStart"/>
      <w:r w:rsidRPr="00520522">
        <w:rPr>
          <w:rFonts w:ascii="Times New Roman" w:hAnsi="Times New Roman" w:cs="Times New Roman"/>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При проведении независимой военно-врачебной экспертизы гражданам предоставляется право выбора экспертного учреждения и экспертов.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62. Судебно-медицинская и судебно-психиатрическая экспертизы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63. Экспертиза профессиональной пригодности и экспертиза связи заболевания с профессией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Экспертиза профессиональной пригодности проводится в целях </w:t>
      </w:r>
      <w:proofErr w:type="gramStart"/>
      <w:r w:rsidRPr="00520522">
        <w:rPr>
          <w:rFonts w:ascii="Times New Roman" w:hAnsi="Times New Roman" w:cs="Times New Roman"/>
        </w:rPr>
        <w:t>определения соответствия состояния здоровья работника возможности выполнения</w:t>
      </w:r>
      <w:proofErr w:type="gramEnd"/>
      <w:r w:rsidRPr="00520522">
        <w:rPr>
          <w:rFonts w:ascii="Times New Roman" w:hAnsi="Times New Roman" w:cs="Times New Roman"/>
        </w:rPr>
        <w:t xml:space="preserve"> им отдельных видов работ.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64. Экспертиза качества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65. Медицинское освидетельствование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Видами медицинского освидетельствования являются: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освидетельствование на состояние опьянения (алкогольного, наркотического или иного токсического);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психиатрическое освидетельствование;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освидетельствование на наличие медицинских противопоказаний к управлению транспортным средством;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освидетельствование на наличие медицинских противопоказаний к владению оружием;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иные виды медицинского освидетельствования, установленные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Финансовое обеспечение медицинского освидетельствования осуществляется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8. Медицинские мероприятия, осуществляемые в связи со смертью человека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66. Определение момента смерти человека и прекращения реанимационных мероприятий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Моментом смерти человека является момент смерти его мозга или его биологической смерти (необратимой гибели человека).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Биологическая смерть человека устанавливается на основании наличия ранних и (или) поздних трупных изменений.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Констатация биологической смерти человека осуществляется медицинским работником (врачом или фельдшером).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6. Реанимационные мероприятия прекращаются в случае признания их абсолютно </w:t>
      </w:r>
      <w:proofErr w:type="gramStart"/>
      <w:r w:rsidRPr="00520522">
        <w:rPr>
          <w:rFonts w:ascii="Times New Roman" w:hAnsi="Times New Roman" w:cs="Times New Roman"/>
        </w:rPr>
        <w:t>бесперспективными</w:t>
      </w:r>
      <w:proofErr w:type="gramEnd"/>
      <w:r w:rsidRPr="00520522">
        <w:rPr>
          <w:rFonts w:ascii="Times New Roman" w:hAnsi="Times New Roman" w:cs="Times New Roman"/>
        </w:rPr>
        <w:t>, а именно: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при неэффективности реанимационных мероприятий, направленных на восстановление жизненно важных функций, в течение тридцати минут;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Реанимационные мероприятия не проводятся: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при наличии признаков биологической смерти человека.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Статья 67. Проведение </w:t>
      </w:r>
      <w:proofErr w:type="gramStart"/>
      <w:r w:rsidRPr="00520522">
        <w:rPr>
          <w:rFonts w:ascii="Times New Roman" w:hAnsi="Times New Roman" w:cs="Times New Roman"/>
        </w:rPr>
        <w:t>патолого-анатомических</w:t>
      </w:r>
      <w:proofErr w:type="gramEnd"/>
      <w:r w:rsidRPr="00520522">
        <w:rPr>
          <w:rFonts w:ascii="Times New Roman" w:hAnsi="Times New Roman" w:cs="Times New Roman"/>
        </w:rPr>
        <w:t xml:space="preserve"> вскрытий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Патолого-анатомические</w:t>
      </w:r>
      <w:proofErr w:type="gramEnd"/>
      <w:r w:rsidRPr="00520522">
        <w:rPr>
          <w:rFonts w:ascii="Times New Roman" w:hAnsi="Times New Roman" w:cs="Times New Roman"/>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Порядок проведения </w:t>
      </w:r>
      <w:proofErr w:type="gramStart"/>
      <w:r w:rsidRPr="00520522">
        <w:rPr>
          <w:rFonts w:ascii="Times New Roman" w:hAnsi="Times New Roman" w:cs="Times New Roman"/>
        </w:rPr>
        <w:t>патолого-анатомических</w:t>
      </w:r>
      <w:proofErr w:type="gramEnd"/>
      <w:r w:rsidRPr="00520522">
        <w:rPr>
          <w:rFonts w:ascii="Times New Roman" w:hAnsi="Times New Roman" w:cs="Times New Roman"/>
        </w:rPr>
        <w:t xml:space="preserve"> вскрытий определяется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520522">
        <w:rPr>
          <w:rFonts w:ascii="Times New Roman" w:hAnsi="Times New Roman" w:cs="Times New Roman"/>
        </w:rPr>
        <w:t>патолого-анатомическое</w:t>
      </w:r>
      <w:proofErr w:type="gramEnd"/>
      <w:r w:rsidRPr="00520522">
        <w:rPr>
          <w:rFonts w:ascii="Times New Roman" w:hAnsi="Times New Roman" w:cs="Times New Roman"/>
        </w:rPr>
        <w:t xml:space="preserve"> вскрытие не производится, за исключением случаев: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подозрения на насильственную смерть;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оказания умершему пациенту медицинской организацией медицинской помощи в стационарных условиях менее одних суток;</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подозрения на передозировку или непереносимость лекарственных препаратов или диагностических препаратов;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смерти: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б) от инфекционного заболевания или при подозрении на него;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в) от онкологического заболевания при отсутствии гистологической верификации опухоли;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 от заболевания, связанного с последствиями экологической катастрофы;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рождения мертвого ребенка;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необходимости судебно-медицинского исследования.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При проведении </w:t>
      </w:r>
      <w:proofErr w:type="gramStart"/>
      <w:r w:rsidRPr="00520522">
        <w:rPr>
          <w:rFonts w:ascii="Times New Roman" w:hAnsi="Times New Roman" w:cs="Times New Roman"/>
        </w:rPr>
        <w:t>патолого-анатомического</w:t>
      </w:r>
      <w:proofErr w:type="gramEnd"/>
      <w:r w:rsidRPr="00520522">
        <w:rPr>
          <w:rFonts w:ascii="Times New Roman" w:hAnsi="Times New Roman" w:cs="Times New Roman"/>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w:t>
      </w:r>
      <w:proofErr w:type="gramStart"/>
      <w:r w:rsidRPr="00520522">
        <w:rPr>
          <w:rFonts w:ascii="Times New Roman" w:hAnsi="Times New Roman" w:cs="Times New Roman"/>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520522">
        <w:rPr>
          <w:rFonts w:ascii="Times New Roman" w:hAnsi="Times New Roman" w:cs="Times New Roman"/>
        </w:rPr>
        <w:t>патолого-анатомическом</w:t>
      </w:r>
      <w:proofErr w:type="gramEnd"/>
      <w:r w:rsidRPr="00520522">
        <w:rPr>
          <w:rFonts w:ascii="Times New Roman" w:hAnsi="Times New Roman" w:cs="Times New Roman"/>
        </w:rPr>
        <w:t xml:space="preserve"> вскрытии.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7. Заключение о результатах </w:t>
      </w:r>
      <w:proofErr w:type="gramStart"/>
      <w:r w:rsidRPr="00520522">
        <w:rPr>
          <w:rFonts w:ascii="Times New Roman" w:hAnsi="Times New Roman" w:cs="Times New Roman"/>
        </w:rPr>
        <w:t>патолого-анатомического</w:t>
      </w:r>
      <w:proofErr w:type="gramEnd"/>
      <w:r w:rsidRPr="00520522">
        <w:rPr>
          <w:rFonts w:ascii="Times New Roman" w:hAnsi="Times New Roman" w:cs="Times New Roman"/>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8. </w:t>
      </w:r>
      <w:proofErr w:type="gramStart"/>
      <w:r w:rsidRPr="00520522">
        <w:rPr>
          <w:rFonts w:ascii="Times New Roman" w:hAnsi="Times New Roman" w:cs="Times New Roman"/>
        </w:rPr>
        <w:t>Патолого-анатомическое</w:t>
      </w:r>
      <w:proofErr w:type="gramEnd"/>
      <w:r w:rsidRPr="00520522">
        <w:rPr>
          <w:rFonts w:ascii="Times New Roman" w:hAnsi="Times New Roman" w:cs="Times New Roman"/>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68. Использование тела, органов и тканей умершего человека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Тело, органы и ткани умершего человека могут использоваться в медицинских, научных и учебных целях в следующих случаях: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9. Медицинские работники и фармацевтические работники, медицинские организации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69. Право на осуществление медицинской деятельности и фармацевтической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Право на осуществление фармацевтической деятельности в Российской Федерации имеют: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w:t>
      </w:r>
      <w:proofErr w:type="gramStart"/>
      <w:r w:rsidRPr="00520522">
        <w:rPr>
          <w:rFonts w:ascii="Times New Roman" w:hAnsi="Times New Roman" w:cs="Times New Roman"/>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w:t>
      </w:r>
      <w:proofErr w:type="gramStart"/>
      <w:r w:rsidRPr="00520522">
        <w:rPr>
          <w:rFonts w:ascii="Times New Roman" w:hAnsi="Times New Roman" w:cs="Times New Roman"/>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6. </w:t>
      </w:r>
      <w:proofErr w:type="gramStart"/>
      <w:r w:rsidRPr="00520522">
        <w:rPr>
          <w:rFonts w:ascii="Times New Roman" w:hAnsi="Times New Roman" w:cs="Times New Roman"/>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70. Лечащий врач</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520522">
        <w:rPr>
          <w:rFonts w:ascii="Times New Roman" w:hAnsi="Times New Roman" w:cs="Times New Roman"/>
        </w:rPr>
        <w:t>соответствующих</w:t>
      </w:r>
      <w:proofErr w:type="gramEnd"/>
      <w:r w:rsidRPr="00520522">
        <w:rPr>
          <w:rFonts w:ascii="Times New Roman" w:hAnsi="Times New Roman" w:cs="Times New Roman"/>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7. </w:t>
      </w:r>
      <w:proofErr w:type="gramStart"/>
      <w:r w:rsidRPr="00520522">
        <w:rPr>
          <w:rFonts w:ascii="Times New Roman" w:hAnsi="Times New Roman" w:cs="Times New Roman"/>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520522">
        <w:rPr>
          <w:rFonts w:ascii="Times New Roman" w:hAnsi="Times New Roman" w:cs="Times New Roman"/>
        </w:rPr>
        <w:t xml:space="preserve">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71. Клятва врача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"Получая </w:t>
      </w:r>
      <w:proofErr w:type="gramStart"/>
      <w:r w:rsidRPr="00520522">
        <w:rPr>
          <w:rFonts w:ascii="Times New Roman" w:hAnsi="Times New Roman" w:cs="Times New Roman"/>
        </w:rPr>
        <w:t>высокое звание врача и приступая</w:t>
      </w:r>
      <w:proofErr w:type="gramEnd"/>
      <w:r w:rsidRPr="00520522">
        <w:rPr>
          <w:rFonts w:ascii="Times New Roman" w:hAnsi="Times New Roman" w:cs="Times New Roman"/>
        </w:rPr>
        <w:t xml:space="preserve"> к профессиональной деятельности, я торжественно клянусь: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проявлять высочайшее уважение к жизни человека, никогда не прибегать к осуществлению эвтаназии;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постоянно совершенствовать свое профессиональное мастерство, беречь и развивать благородные традиции медицины</w:t>
      </w:r>
      <w:proofErr w:type="gramStart"/>
      <w:r w:rsidRPr="00520522">
        <w:rPr>
          <w:rFonts w:ascii="Times New Roman" w:hAnsi="Times New Roman" w:cs="Times New Roman"/>
        </w:rPr>
        <w:t>.".</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Клятва врача дается в торжественной обстановке.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72. Права медицинских работников и фармацевтических работников и меры их стимулирования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520522">
        <w:rPr>
          <w:rFonts w:ascii="Times New Roman" w:hAnsi="Times New Roman" w:cs="Times New Roman"/>
        </w:rPr>
        <w:t>на</w:t>
      </w:r>
      <w:proofErr w:type="gramEnd"/>
      <w:r w:rsidRPr="00520522">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создание профессиональных некоммерческих организаций;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страхование риска своей профессиональной ответственности.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73. Обязанности медицинских работников и фармацевтических работников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Медицинские работники обязаны: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соблюдать врачебную тайну;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совершенствовать профессиональные знания и навыки путем </w:t>
      </w:r>
      <w:proofErr w:type="gramStart"/>
      <w:r w:rsidRPr="00520522">
        <w:rPr>
          <w:rFonts w:ascii="Times New Roman" w:hAnsi="Times New Roman" w:cs="Times New Roman"/>
        </w:rPr>
        <w:t>обучения</w:t>
      </w:r>
      <w:proofErr w:type="gramEnd"/>
      <w:r w:rsidRPr="00520522">
        <w:rPr>
          <w:rFonts w:ascii="Times New Roman" w:hAnsi="Times New Roman" w:cs="Times New Roman"/>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Фармацевтические работники </w:t>
      </w:r>
      <w:proofErr w:type="gramStart"/>
      <w:r w:rsidRPr="00520522">
        <w:rPr>
          <w:rFonts w:ascii="Times New Roman" w:hAnsi="Times New Roman" w:cs="Times New Roman"/>
        </w:rPr>
        <w:t>несут обязанности</w:t>
      </w:r>
      <w:proofErr w:type="gramEnd"/>
      <w:r w:rsidRPr="00520522">
        <w:rPr>
          <w:rFonts w:ascii="Times New Roman" w:hAnsi="Times New Roman" w:cs="Times New Roman"/>
        </w:rPr>
        <w:t>, предусмотренные пунктами 2, 3 и 5 части 2 настоящей статьи.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Медицинские работники и руководители медицинских организаций не вправе: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520522">
        <w:rPr>
          <w:rFonts w:ascii="Times New Roman" w:hAnsi="Times New Roman" w:cs="Times New Roman"/>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520522">
        <w:rPr>
          <w:rFonts w:ascii="Times New Roman" w:hAnsi="Times New Roman" w:cs="Times New Roman"/>
        </w:rPr>
        <w:t xml:space="preserve"> N 61-ФЗ "Об обращении лекарственных средств" и частью 3 статьи 96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Фармацевтические работники и руководители аптечных организаций не вправе: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получать от компании, представителя компании образцы лекарственных препаратов, медицинских изделий для вручения населению;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75. Урегулирование конфликта интересов при осуществлении медицинской деятельности и фармацевтической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76. Профессиональные некоммерческие организации, создаваемые медицинскими работниками и фармацевтическими работниками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принадлежности к медицинским работникам или фармацевтическим работникам;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принадлежности к профессии (врачей, медицинских сестер (фельдшеров), провизоров, фармацевтов);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принадлежности к одной врачебной специальности.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520522">
        <w:rPr>
          <w:rFonts w:ascii="Times New Roman" w:hAnsi="Times New Roman" w:cs="Times New Roman"/>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 аттестации врачей для получения ими квалификационных категорий;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 заключени</w:t>
      </w:r>
      <w:proofErr w:type="gramStart"/>
      <w:r w:rsidRPr="00520522">
        <w:rPr>
          <w:rFonts w:ascii="Times New Roman" w:hAnsi="Times New Roman" w:cs="Times New Roman"/>
        </w:rPr>
        <w:t>и</w:t>
      </w:r>
      <w:proofErr w:type="gramEnd"/>
      <w:r w:rsidRPr="00520522">
        <w:rPr>
          <w:rFonts w:ascii="Times New Roman" w:hAnsi="Times New Roman" w:cs="Times New Roman"/>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 разработке территориальных программ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520522">
        <w:rPr>
          <w:rFonts w:ascii="Times New Roman" w:hAnsi="Times New Roman" w:cs="Times New Roman"/>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77. Особенности подготовки медицинских работников и фармацевтических работников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520522">
        <w:rPr>
          <w:rFonts w:ascii="Times New Roman" w:hAnsi="Times New Roman" w:cs="Times New Roman"/>
        </w:rPr>
        <w:t xml:space="preserve"> </w:t>
      </w:r>
      <w:proofErr w:type="gramStart"/>
      <w:r w:rsidRPr="00520522">
        <w:rPr>
          <w:rFonts w:ascii="Times New Roman" w:hAnsi="Times New Roman" w:cs="Times New Roman"/>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520522">
        <w:rPr>
          <w:rFonts w:ascii="Times New Roman" w:hAnsi="Times New Roman" w:cs="Times New Roman"/>
        </w:rPr>
        <w:t xml:space="preserve"> организаций, осуществляющих деятельность в сфере охраны здоровья, в образовательном процессе.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w:t>
      </w:r>
      <w:proofErr w:type="gramStart"/>
      <w:r w:rsidRPr="00520522">
        <w:rPr>
          <w:rFonts w:ascii="Times New Roman" w:hAnsi="Times New Roman" w:cs="Times New Roman"/>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20522">
        <w:rPr>
          <w:rFonts w:ascii="Times New Roman" w:hAnsi="Times New Roman" w:cs="Times New Roman"/>
        </w:rPr>
        <w:t>обучающихся</w:t>
      </w:r>
      <w:proofErr w:type="gramEnd"/>
      <w:r w:rsidRPr="00520522">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78. Права медицинских организаций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Медицинская организация имеет право: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вносить учредителю предложения по оптимизации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79. Обязанности медицинских организаций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Медицинская организация обязана: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оказывать гражданам медицинскую помощь в экстренной форме;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соблюдать врачебную тайну, в том числе конфиденциальность персональных данных, используемых в медицинских информационных системах;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520522">
        <w:rPr>
          <w:rFonts w:ascii="Times New Roman" w:hAnsi="Times New Roman" w:cs="Times New Roman"/>
        </w:rPr>
        <w:t>дератизационных</w:t>
      </w:r>
      <w:proofErr w:type="spellEnd"/>
      <w:r w:rsidRPr="00520522">
        <w:rPr>
          <w:rFonts w:ascii="Times New Roman" w:hAnsi="Times New Roman" w:cs="Times New Roman"/>
        </w:rPr>
        <w:t xml:space="preserve"> средств;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обеспечивать учет и хранение медицинской документации, в том числе бланков строгой отчетности;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проводить пропаганду здорового образа жизни и санитарно-гигиеническое просвещение населения.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10. Программа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80. Программа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 рамках программы государственных гарантий бесплатного оказания гражданам медицинской помощи предоставляются: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первичная медико-санитарная помощь, в том числе доврачебная, врачебная и специализированная;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специализированная медицинская помощь, в том числе высокотехнологичная;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скорая медицинская помощь, в том числе скорая специализированная;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паллиативная медицинская помощь в медицинских организациях.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520522">
        <w:rPr>
          <w:rFonts w:ascii="Times New Roman" w:hAnsi="Times New Roman" w:cs="Times New Roman"/>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520522">
        <w:rPr>
          <w:rFonts w:ascii="Times New Roman" w:hAnsi="Times New Roman" w:cs="Times New Roman"/>
        </w:rPr>
        <w:t>дств гр</w:t>
      </w:r>
      <w:proofErr w:type="gramEnd"/>
      <w:r w:rsidRPr="00520522">
        <w:rPr>
          <w:rFonts w:ascii="Times New Roman" w:hAnsi="Times New Roman" w:cs="Times New Roman"/>
        </w:rPr>
        <w:t>аждан:</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В рамках программы государственных гарантий бесплатного оказания гражданам медицинской помощи устанавливаются: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перечень форм и условий медицинской помощи, оказание которой осуществляется бесплатно;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перечень заболеваний и состояний, оказание медицинской помощи при которых осуществляется бесплатно;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категории граждан, оказание медицинской помощи которым осуществляется бесплатно;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520522">
        <w:rPr>
          <w:rFonts w:ascii="Times New Roman" w:hAnsi="Times New Roman" w:cs="Times New Roman"/>
        </w:rPr>
        <w:t>подушевые</w:t>
      </w:r>
      <w:proofErr w:type="spellEnd"/>
      <w:r w:rsidRPr="00520522">
        <w:rPr>
          <w:rFonts w:ascii="Times New Roman" w:hAnsi="Times New Roman" w:cs="Times New Roman"/>
        </w:rPr>
        <w:t xml:space="preserve"> нормативы финансирования, а также порядок и структура формирования тарифов на медицинскую помощь и способы ее оплаты;</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категории граждан, оказание медицинской помощи которым осуществляется за счет бюджетных ассигнований федерального бюджета;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81. Территориальная программа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порядок и условия предоставления медицинской помощи, в том числе сроки ожидания медицинской помощи, оказываемой в плановом порядке;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520522">
        <w:rPr>
          <w:rFonts w:ascii="Times New Roman" w:hAnsi="Times New Roman" w:cs="Times New Roman"/>
        </w:rPr>
        <w:t>подушевой</w:t>
      </w:r>
      <w:proofErr w:type="spellEnd"/>
      <w:r w:rsidRPr="00520522">
        <w:rPr>
          <w:rFonts w:ascii="Times New Roman" w:hAnsi="Times New Roman" w:cs="Times New Roman"/>
        </w:rPr>
        <w:t xml:space="preserve"> норматив финансирования;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520522">
        <w:rPr>
          <w:rFonts w:ascii="Times New Roman" w:hAnsi="Times New Roman" w:cs="Times New Roman"/>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520522">
        <w:rPr>
          <w:rFonts w:ascii="Times New Roman" w:hAnsi="Times New Roman" w:cs="Times New Roman"/>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При формировании территориальной программы государственных гарантий бесплатного оказания гражданам медицинской помощи учитываются: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порядки оказания медицинской помощи и стандарты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особенности половозрастного состава населения;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уровень и структура заболеваемости населения субъекта Российской Федерации, основанные на данных медицинской статистики;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климатические и географические особенности региона и транспортная доступность медицинских организаций;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11. Финансовое обеспечение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82. Источники финансового обеспечения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83. Финансовое обеспечение оказания гражданам медицинской помощи и санаторно-курортного лечения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Финансовое обеспечение оказания гражданам первичной медико-санитарной помощи осуществляется за счет: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средств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иных источников в соответствии с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средств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иных источников в соответствии с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Финансовое обеспечение оказания гражданам скорой, в том числе скорой специализированной, медицинской помощи осуществляется за счет: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средств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Финансовое обеспечение оказания гражданам паллиативной медицинской помощи осуществляется за счет: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иных источников в соответствии с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Финансовое обеспечение санаторно-курортного лечения граждан, за исключением медицинской реабилитации, осуществляется за счет: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иных источников в соответствии с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9. </w:t>
      </w:r>
      <w:proofErr w:type="gramStart"/>
      <w:r w:rsidRPr="00520522">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520522">
        <w:rPr>
          <w:rFonts w:ascii="Times New Roman" w:hAnsi="Times New Roman" w:cs="Times New Roman"/>
        </w:rPr>
        <w:t>жизнеугрожающих</w:t>
      </w:r>
      <w:proofErr w:type="spellEnd"/>
      <w:r w:rsidRPr="00520522">
        <w:rPr>
          <w:rFonts w:ascii="Times New Roman" w:hAnsi="Times New Roman" w:cs="Times New Roman"/>
        </w:rPr>
        <w:t xml:space="preserve"> и хронических прогрессирующих редких (</w:t>
      </w:r>
      <w:proofErr w:type="spellStart"/>
      <w:r w:rsidRPr="00520522">
        <w:rPr>
          <w:rFonts w:ascii="Times New Roman" w:hAnsi="Times New Roman" w:cs="Times New Roman"/>
        </w:rPr>
        <w:t>орфанных</w:t>
      </w:r>
      <w:proofErr w:type="spellEnd"/>
      <w:r w:rsidRPr="00520522">
        <w:rPr>
          <w:rFonts w:ascii="Times New Roman" w:hAnsi="Times New Roman" w:cs="Times New Roman"/>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10. </w:t>
      </w:r>
      <w:proofErr w:type="gramStart"/>
      <w:r w:rsidRPr="00520522">
        <w:rPr>
          <w:rFonts w:ascii="Times New Roman" w:hAnsi="Times New Roman" w:cs="Times New Roman"/>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84. Оплата медицинских услуг</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Платные медицинские услуги оказываются пациентам за счет личных сре</w:t>
      </w:r>
      <w:proofErr w:type="gramStart"/>
      <w:r w:rsidRPr="00520522">
        <w:rPr>
          <w:rFonts w:ascii="Times New Roman" w:hAnsi="Times New Roman" w:cs="Times New Roman"/>
        </w:rPr>
        <w:t>дств гр</w:t>
      </w:r>
      <w:proofErr w:type="gramEnd"/>
      <w:r w:rsidRPr="00520522">
        <w:rPr>
          <w:rFonts w:ascii="Times New Roman" w:hAnsi="Times New Roman" w:cs="Times New Roman"/>
        </w:rPr>
        <w:t>аждан, средств работодателей и иных средств на основании договоров, в том числе договоров добровольного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При оказании платных медицинских услуг должны соблюдаться порядки оказания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при оказании медицинских услуг анонимно, за исключением случаев, предусмотренных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12. Организация контроля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85. Контроль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Контроль в сфере охраны здоровья включает в себя: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контроль качества и безопасности медицинской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государственный контроль при обращении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86. Полномочия органов, осуществляющих государственный контроль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давать юридическим лицам и физическим лицам разъяснения по вопросам, отнесенным к компетенции органа государственного контроля;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привлекать в установленном порядке для проработки вопросов в сфере охраны здоровья научные и иные организации, ученых и специалистов;</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изымать образцы производимых товаров в установленном законодательством Российской Федерации порядке;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87. Контроль качества и безопасности медицинской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Контроль качества и безопасности медицинской деятельности осуществляется в следующих формах: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государственный контроль;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ведомственный контроль;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внутренний контроль.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Контроль качества и безопасности медицинской деятельности осуществляется путем: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соблюдения требований к осуществлению медицинской деятельности, установленных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определения показателей качества деятельности медицинских организаций;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создания системы оценки деятельности медицинских работников, участвующих в оказании медицинских услуг;</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5) создания информационных систем в сфере здравоохранения, </w:t>
      </w:r>
      <w:proofErr w:type="gramStart"/>
      <w:r w:rsidRPr="00520522">
        <w:rPr>
          <w:rFonts w:ascii="Times New Roman" w:hAnsi="Times New Roman" w:cs="Times New Roman"/>
        </w:rPr>
        <w:t>обеспечивающих</w:t>
      </w:r>
      <w:proofErr w:type="gramEnd"/>
      <w:r w:rsidRPr="00520522">
        <w:rPr>
          <w:rFonts w:ascii="Times New Roman" w:hAnsi="Times New Roman" w:cs="Times New Roman"/>
        </w:rPr>
        <w:t xml:space="preserve"> в том числе персонифицированный учет при осуществлении медицинской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88. Государственный контроль качества и безопасности медицинской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Государственный контроль качества и безопасности медицинской деятельности осуществляется путем: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осуществления лицензирования медицинской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проведения проверок соблюдения медицинскими организациями порядков оказания медицинской помощи и стандартов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89. Ведомственный контроль качества и безопасности медицинской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520522">
        <w:rPr>
          <w:rFonts w:ascii="Times New Roman" w:hAnsi="Times New Roman" w:cs="Times New Roman"/>
        </w:rPr>
        <w:t>деятельности</w:t>
      </w:r>
      <w:proofErr w:type="gramEnd"/>
      <w:r w:rsidRPr="00520522">
        <w:rPr>
          <w:rFonts w:ascii="Times New Roman" w:hAnsi="Times New Roman" w:cs="Times New Roman"/>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90. Внутренний контроль качества и безопасности медицинской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91. Информационные системы в сфере здравоохранения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92. Ведение персонифицированного учета при осуществлении медицинской деятельности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Порядок ведения персонифицированного учета определяется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93. Сведения о лицах, которые участвуют в оказании медицинских услуг</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фамилия, имя, отчество (последнее - при наличии);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пол;</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дата рождения;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место рождения;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гражданство;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данные документа, удостоверяющего личность;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место жительства;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место регистрации;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дата регистрации;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11) сведения об образовании, в том числе данные об образовательных организациях и о </w:t>
      </w:r>
      <w:proofErr w:type="gramStart"/>
      <w:r w:rsidRPr="00520522">
        <w:rPr>
          <w:rFonts w:ascii="Times New Roman" w:hAnsi="Times New Roman" w:cs="Times New Roman"/>
        </w:rPr>
        <w:t>документах</w:t>
      </w:r>
      <w:proofErr w:type="gramEnd"/>
      <w:r w:rsidRPr="00520522">
        <w:rPr>
          <w:rFonts w:ascii="Times New Roman" w:hAnsi="Times New Roman" w:cs="Times New Roman"/>
        </w:rPr>
        <w:t xml:space="preserve"> об образовании;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наименование организации, оказывающей медицинские услуги;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13) занимаемая должность в организации, оказывающей медицинские услуги.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94. Сведения о лицах, которым оказываются медицинские услуги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фамилия, имя, отчество (последнее - при наличии);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пол;</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дата рождения;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место рождения;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гражданство;</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данные документа, удостоверяющего личность;</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место жительства;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место регистрации;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дата регистрации;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номер полиса обязательного медицинского страхования застрахованного лица (при наличии);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анамнез;</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13) диагноз;</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14) сведения об организации, оказавшей медицинские услуги;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15) вид оказанной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16) условия оказания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17) сроки оказания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18) объем оказанной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19) результат обращения за медицинской помощью;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20) серия и номер выданного листка нетрудоспособности (при наличии);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21) сведения об оказанных медицинских услугах;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22) примененные стандарты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23) сведения о медицинском работнике или медицинских работниках, оказавших медицинскую услугу.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Статья 95. Государственный </w:t>
      </w:r>
      <w:proofErr w:type="gramStart"/>
      <w:r w:rsidRPr="00520522">
        <w:rPr>
          <w:rFonts w:ascii="Times New Roman" w:hAnsi="Times New Roman" w:cs="Times New Roman"/>
        </w:rPr>
        <w:t>контроль за</w:t>
      </w:r>
      <w:proofErr w:type="gramEnd"/>
      <w:r w:rsidRPr="00520522">
        <w:rPr>
          <w:rFonts w:ascii="Times New Roman" w:hAnsi="Times New Roman" w:cs="Times New Roman"/>
        </w:rPr>
        <w:t xml:space="preserve"> обращением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Обращение медицинских изделий, которое осуществляется на территории Российской Федерации, подлежит государственному контролю.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Государственный </w:t>
      </w:r>
      <w:proofErr w:type="gramStart"/>
      <w:r w:rsidRPr="00520522">
        <w:rPr>
          <w:rFonts w:ascii="Times New Roman" w:hAnsi="Times New Roman" w:cs="Times New Roman"/>
        </w:rPr>
        <w:t>контроль за</w:t>
      </w:r>
      <w:proofErr w:type="gramEnd"/>
      <w:r w:rsidRPr="00520522">
        <w:rPr>
          <w:rFonts w:ascii="Times New Roman" w:hAnsi="Times New Roman" w:cs="Times New Roman"/>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w:t>
      </w:r>
      <w:proofErr w:type="gramStart"/>
      <w:r w:rsidRPr="00520522">
        <w:rPr>
          <w:rFonts w:ascii="Times New Roman" w:hAnsi="Times New Roman" w:cs="Times New Roman"/>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4. Государственный </w:t>
      </w:r>
      <w:proofErr w:type="gramStart"/>
      <w:r w:rsidRPr="00520522">
        <w:rPr>
          <w:rFonts w:ascii="Times New Roman" w:hAnsi="Times New Roman" w:cs="Times New Roman"/>
        </w:rPr>
        <w:t>контроль за</w:t>
      </w:r>
      <w:proofErr w:type="gramEnd"/>
      <w:r w:rsidRPr="00520522">
        <w:rPr>
          <w:rFonts w:ascii="Times New Roman" w:hAnsi="Times New Roman" w:cs="Times New Roman"/>
        </w:rPr>
        <w:t xml:space="preserve"> обращением медицинских изделий осуществляется посредством: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выдачи разрешений на ввоз на территорию Российской Федерации медицинских изделий в целях их государственной регистрации;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проведения мониторинга безопасности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осуществления лицензирования производства и технического обслуживания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96. Мониторинг безопасности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 </w:t>
      </w:r>
      <w:proofErr w:type="gramStart"/>
      <w:r w:rsidRPr="00520522">
        <w:rPr>
          <w:rFonts w:ascii="Times New Roman" w:hAnsi="Times New Roman" w:cs="Times New Roman"/>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w:t>
      </w:r>
      <w:proofErr w:type="gramStart"/>
      <w:r w:rsidRPr="00520522">
        <w:rPr>
          <w:rFonts w:ascii="Times New Roman" w:hAnsi="Times New Roman" w:cs="Times New Roman"/>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520522">
        <w:rPr>
          <w:rFonts w:ascii="Times New Roman" w:hAnsi="Times New Roman" w:cs="Times New Roman"/>
        </w:rPr>
        <w:t xml:space="preserve"> </w:t>
      </w:r>
      <w:proofErr w:type="gramStart"/>
      <w:r w:rsidRPr="00520522">
        <w:rPr>
          <w:rFonts w:ascii="Times New Roman" w:hAnsi="Times New Roman" w:cs="Times New Roman"/>
        </w:rPr>
        <w:t>фактах</w:t>
      </w:r>
      <w:proofErr w:type="gramEnd"/>
      <w:r w:rsidRPr="00520522">
        <w:rPr>
          <w:rFonts w:ascii="Times New Roman" w:hAnsi="Times New Roman" w:cs="Times New Roman"/>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6. </w:t>
      </w:r>
      <w:proofErr w:type="gramStart"/>
      <w:r w:rsidRPr="00520522">
        <w:rPr>
          <w:rFonts w:ascii="Times New Roman" w:hAnsi="Times New Roman" w:cs="Times New Roman"/>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520522">
        <w:rPr>
          <w:rFonts w:ascii="Times New Roman" w:hAnsi="Times New Roman" w:cs="Times New Roman"/>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В случае</w:t>
      </w:r>
      <w:proofErr w:type="gramStart"/>
      <w:r w:rsidRPr="00520522">
        <w:rPr>
          <w:rFonts w:ascii="Times New Roman" w:hAnsi="Times New Roman" w:cs="Times New Roman"/>
        </w:rPr>
        <w:t>,</w:t>
      </w:r>
      <w:proofErr w:type="gramEnd"/>
      <w:r w:rsidRPr="00520522">
        <w:rPr>
          <w:rFonts w:ascii="Times New Roman" w:hAnsi="Times New Roman" w:cs="Times New Roman"/>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97. Медицинская статистика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Статистическое наблюдение в сфере здравоохранения осуществляется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13. Ответственность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98. Ответственность в сфере охраны здоровья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Глава 14. Заключительные положения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Признать не действующими на территории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Признать утратившими силу: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8) пункт 4 раздела I Указа Президиума Верховного Совета РСФСР от 29 января 1986 года N 2525-XI "Об изменении и признании </w:t>
      </w:r>
      <w:proofErr w:type="gramStart"/>
      <w:r w:rsidRPr="00520522">
        <w:rPr>
          <w:rFonts w:ascii="Times New Roman" w:hAnsi="Times New Roman" w:cs="Times New Roman"/>
        </w:rPr>
        <w:t>утратившими</w:t>
      </w:r>
      <w:proofErr w:type="gramEnd"/>
      <w:r w:rsidRPr="00520522">
        <w:rPr>
          <w:rFonts w:ascii="Times New Roman" w:hAnsi="Times New Roman" w:cs="Times New Roman"/>
        </w:rPr>
        <w:t xml:space="preserve"> силу некоторых законодательных актов РСФСР об административных правонарушениях" (Ведомости Верховного Совета РСФСР, 1986, N 6, ст. 175);</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20522">
        <w:rPr>
          <w:rFonts w:ascii="Times New Roman" w:hAnsi="Times New Roman" w:cs="Times New Roman"/>
        </w:rPr>
        <w:t xml:space="preserve"> совершенствованию государственного управления" (Собрание законодательства Российской Федерации, 2003, N 27, ст. 2700);</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520522">
        <w:rPr>
          <w:rFonts w:ascii="Times New Roman" w:hAnsi="Times New Roman" w:cs="Times New Roman"/>
        </w:rPr>
        <w:t>утратившими</w:t>
      </w:r>
      <w:proofErr w:type="gramEnd"/>
      <w:r w:rsidRPr="00520522">
        <w:rPr>
          <w:rFonts w:ascii="Times New Roman" w:hAnsi="Times New Roman" w:cs="Times New Roman"/>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20522">
        <w:rPr>
          <w:rFonts w:ascii="Times New Roman" w:hAnsi="Times New Roman" w:cs="Times New Roman"/>
        </w:rPr>
        <w:t xml:space="preserve"> </w:t>
      </w:r>
      <w:proofErr w:type="gramStart"/>
      <w:r w:rsidRPr="00520522">
        <w:rPr>
          <w:rFonts w:ascii="Times New Roman" w:hAnsi="Times New Roman" w:cs="Times New Roman"/>
        </w:rPr>
        <w:t>принципах</w:t>
      </w:r>
      <w:proofErr w:type="gramEnd"/>
      <w:r w:rsidRPr="00520522">
        <w:rPr>
          <w:rFonts w:ascii="Times New Roman" w:hAnsi="Times New Roman" w:cs="Times New Roman"/>
        </w:rPr>
        <w:t xml:space="preserve"> организации местного самоуправления в Российской Федерации" (Собрание законодательства Российской Федерации, 2004, N 35, ст. 3607);</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520522">
        <w:rPr>
          <w:rFonts w:ascii="Times New Roman" w:hAnsi="Times New Roman" w:cs="Times New Roman"/>
        </w:rPr>
        <w:t xml:space="preserve"> обязательного медицинского страхования" (Собрание законодательства Российской Федерации, 2009, N 30, ст. 3739);</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520522">
        <w:rPr>
          <w:rFonts w:ascii="Times New Roman" w:hAnsi="Times New Roman" w:cs="Times New Roman"/>
        </w:rPr>
        <w:t>деятельности органов государственной власти субъектов Российской Федерации</w:t>
      </w:r>
      <w:proofErr w:type="gramEnd"/>
      <w:r w:rsidRPr="00520522">
        <w:rPr>
          <w:rFonts w:ascii="Times New Roman" w:hAnsi="Times New Roman" w:cs="Times New Roman"/>
        </w:rPr>
        <w:t xml:space="preserve"> и органов местного самоуправления" (Собрание законодательства Российской Федерации, 2009, N 52, ст. 6441);</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520522">
        <w:rPr>
          <w:rFonts w:ascii="Times New Roman" w:hAnsi="Times New Roman" w:cs="Times New Roman"/>
        </w:rPr>
        <w:t>Сколково</w:t>
      </w:r>
      <w:proofErr w:type="spellEnd"/>
      <w:r w:rsidRPr="00520522">
        <w:rPr>
          <w:rFonts w:ascii="Times New Roman" w:hAnsi="Times New Roman" w:cs="Times New Roman"/>
        </w:rPr>
        <w:t>" (Собрание законодательства Российской Федерации, 2010, N 40, ст. 4969);</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100. Заключительные положения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До 1 января 2016 года: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520522">
        <w:rPr>
          <w:rFonts w:ascii="Times New Roman" w:hAnsi="Times New Roman" w:cs="Times New Roman"/>
        </w:rPr>
        <w:t xml:space="preserve"> </w:t>
      </w:r>
      <w:proofErr w:type="gramStart"/>
      <w:r w:rsidRPr="00520522">
        <w:rPr>
          <w:rFonts w:ascii="Times New Roman" w:hAnsi="Times New Roman" w:cs="Times New Roman"/>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520522">
        <w:rPr>
          <w:rFonts w:ascii="Times New Roman" w:hAnsi="Times New Roman" w:cs="Times New Roman"/>
        </w:rPr>
        <w:t>обучения</w:t>
      </w:r>
      <w:proofErr w:type="gramEnd"/>
      <w:r w:rsidRPr="00520522">
        <w:rPr>
          <w:rFonts w:ascii="Times New Roman" w:hAnsi="Times New Roman" w:cs="Times New Roman"/>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roofErr w:type="gramStart"/>
      <w:r w:rsidRPr="00520522">
        <w:rPr>
          <w:rFonts w:ascii="Times New Roman" w:hAnsi="Times New Roman" w:cs="Times New Roman"/>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Медицинское и фармацевтическое образование осуществляется по профессиональным образовательным программам:</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начального профессионального образования;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среднего профессионального образования;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высшего профессионального образования;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послевузовского профессионального образования - интернатура, ординатура, аспирантура, докторантура;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 дополнительным профессиональным образовательным программам - повышение квалификации, профессиональная переподготовка.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10. До 1 января 2015 года: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520522">
        <w:rPr>
          <w:rFonts w:ascii="Times New Roman" w:hAnsi="Times New Roman" w:cs="Times New Roman"/>
        </w:rPr>
        <w:t>реализации региональных программ модернизации здравоохранения субъектов Российской Федерации</w:t>
      </w:r>
      <w:proofErr w:type="gramEnd"/>
      <w:r w:rsidRPr="00520522">
        <w:rPr>
          <w:rFonts w:ascii="Times New Roman" w:hAnsi="Times New Roman" w:cs="Times New Roman"/>
        </w:rPr>
        <w:t>.</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16. </w:t>
      </w:r>
      <w:proofErr w:type="gramStart"/>
      <w:r w:rsidRPr="00520522">
        <w:rPr>
          <w:rFonts w:ascii="Times New Roman" w:hAnsi="Times New Roman" w:cs="Times New Roman"/>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2) медицинских организаций муниципальной и частной систем здравоохранения.</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Статья 101. Порядок вступления в силу настоящего Федерального закона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 xml:space="preserve">2. </w:t>
      </w:r>
      <w:proofErr w:type="gramStart"/>
      <w:r w:rsidRPr="00520522">
        <w:rPr>
          <w:rFonts w:ascii="Times New Roman" w:hAnsi="Times New Roman" w:cs="Times New Roman"/>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520522">
        <w:rPr>
          <w:rFonts w:ascii="Times New Roman" w:hAnsi="Times New Roman" w:cs="Times New Roman"/>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4. Пункт 2 части 1, пункт 2 части 3 статьи 15 настоящего Федерального закона вступают в силу с 1 января 2014 года.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5. Часть 3 статьи 58 и часть 2 статьи 64 настоящего Федерального закона вступают в силу с 1 января 2015 года.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6. Части 1 - 4, 6 и 7 статьи 69 настоящего Федерального закона вступают в силу с 1 января 2016 года.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8. Положения частей 5 - 8 статьи 34 настоящего Федерального закона применяются до 1 января 2015 года.</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9. Части 3 - 5 статьи 100 применяются до дня вступления в силу федерального закона об образовании.</w:t>
      </w:r>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r w:rsidRPr="00520522">
        <w:rPr>
          <w:rFonts w:ascii="Times New Roman" w:hAnsi="Times New Roman" w:cs="Times New Roman"/>
        </w:rPr>
        <w:t>Президент Российской Федерации</w:t>
      </w:r>
    </w:p>
    <w:p w:rsidR="00520522" w:rsidRPr="00520522" w:rsidRDefault="00520522" w:rsidP="00520522">
      <w:pPr>
        <w:spacing w:after="0" w:line="240" w:lineRule="auto"/>
        <w:jc w:val="both"/>
        <w:rPr>
          <w:rFonts w:ascii="Times New Roman" w:hAnsi="Times New Roman" w:cs="Times New Roman"/>
        </w:rPr>
      </w:pPr>
      <w:proofErr w:type="spellStart"/>
      <w:r w:rsidRPr="00520522">
        <w:rPr>
          <w:rFonts w:ascii="Times New Roman" w:hAnsi="Times New Roman" w:cs="Times New Roman"/>
        </w:rPr>
        <w:t>Д.А.Медведев</w:t>
      </w:r>
      <w:proofErr w:type="spellEnd"/>
    </w:p>
    <w:p w:rsidR="00520522" w:rsidRPr="00520522" w:rsidRDefault="00520522" w:rsidP="00520522">
      <w:pPr>
        <w:spacing w:after="0" w:line="240" w:lineRule="auto"/>
        <w:jc w:val="both"/>
        <w:rPr>
          <w:rFonts w:ascii="Times New Roman" w:hAnsi="Times New Roman" w:cs="Times New Roman"/>
        </w:rPr>
      </w:pPr>
    </w:p>
    <w:p w:rsidR="00520522" w:rsidRPr="00520522" w:rsidRDefault="00520522" w:rsidP="00520522">
      <w:pPr>
        <w:spacing w:after="0" w:line="240" w:lineRule="auto"/>
        <w:jc w:val="both"/>
        <w:rPr>
          <w:rFonts w:ascii="Times New Roman" w:hAnsi="Times New Roman" w:cs="Times New Roman"/>
        </w:rPr>
      </w:pPr>
    </w:p>
    <w:p w:rsidR="008F1018" w:rsidRPr="00520522" w:rsidRDefault="00C74EDC" w:rsidP="00520522">
      <w:pPr>
        <w:spacing w:after="0" w:line="240" w:lineRule="auto"/>
        <w:jc w:val="both"/>
        <w:rPr>
          <w:rFonts w:ascii="Times New Roman" w:hAnsi="Times New Roman" w:cs="Times New Roman"/>
        </w:rPr>
      </w:pPr>
      <w:bookmarkStart w:id="0" w:name="_GoBack"/>
      <w:bookmarkEnd w:id="0"/>
    </w:p>
    <w:sectPr w:rsidR="008F1018" w:rsidRPr="00520522" w:rsidSect="005205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22"/>
    <w:rsid w:val="00340865"/>
    <w:rsid w:val="00520522"/>
    <w:rsid w:val="00937C30"/>
    <w:rsid w:val="00C74EDC"/>
    <w:rsid w:val="00FA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66</Pages>
  <Words>35767</Words>
  <Characters>203878</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2022-03-01T10:58:00Z</dcterms:created>
  <dcterms:modified xsi:type="dcterms:W3CDTF">2022-03-01T11:04:00Z</dcterms:modified>
</cp:coreProperties>
</file>